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EB6" w:rsidRPr="001F771A" w:rsidRDefault="00AA6EA2" w:rsidP="001C4668">
      <w:pPr>
        <w:rPr>
          <w:rFonts w:ascii="Arial" w:eastAsiaTheme="majorEastAsia" w:hAnsi="Arial" w:cs="Arial"/>
          <w:b/>
        </w:rPr>
      </w:pPr>
      <w:r w:rsidRPr="001F771A">
        <w:rPr>
          <w:rFonts w:ascii="Arial" w:eastAsiaTheme="majorEastAsia" w:hAnsi="Arial" w:cs="Arial"/>
          <w:b/>
        </w:rPr>
        <w:t xml:space="preserve">BAB 10: </w:t>
      </w:r>
      <w:r w:rsidR="00513794" w:rsidRPr="00F826EC">
        <w:rPr>
          <w:rFonts w:ascii="Arial" w:eastAsiaTheme="majorEastAsia" w:hAnsi="Arial" w:cs="Arial"/>
          <w:b/>
          <w:u w:val="single"/>
        </w:rPr>
        <w:t>DASAR BRITISH DAN KESANNYA TERHADAP NEGARA</w:t>
      </w:r>
    </w:p>
    <w:p w:rsidR="00005BDF" w:rsidRDefault="00005BDF" w:rsidP="00EE1EB6">
      <w:pPr>
        <w:jc w:val="both"/>
        <w:rPr>
          <w:rFonts w:eastAsiaTheme="majorEastAsia"/>
          <w:sz w:val="20"/>
          <w:szCs w:val="20"/>
        </w:rPr>
      </w:pPr>
    </w:p>
    <w:p w:rsidR="00513794" w:rsidRPr="0086347C" w:rsidRDefault="00513794" w:rsidP="00EE1EB6">
      <w:pPr>
        <w:jc w:val="both"/>
        <w:rPr>
          <w:rFonts w:eastAsiaTheme="majorEastAsia"/>
          <w:b/>
          <w:sz w:val="20"/>
          <w:szCs w:val="20"/>
        </w:rPr>
      </w:pPr>
      <w:r w:rsidRPr="0086347C">
        <w:rPr>
          <w:rFonts w:eastAsiaTheme="majorEastAsia"/>
          <w:b/>
          <w:sz w:val="20"/>
          <w:szCs w:val="20"/>
        </w:rPr>
        <w:t>SOALAN OBJEKTIF</w:t>
      </w:r>
      <w:r w:rsidR="00D2275D" w:rsidRPr="0086347C">
        <w:rPr>
          <w:rFonts w:eastAsiaTheme="majorEastAsia"/>
          <w:b/>
          <w:sz w:val="20"/>
          <w:szCs w:val="20"/>
        </w:rPr>
        <w:t xml:space="preserve"> 1</w:t>
      </w:r>
    </w:p>
    <w:p w:rsidR="00D2275D" w:rsidRDefault="00D2275D" w:rsidP="00EE1EB6">
      <w:pPr>
        <w:jc w:val="both"/>
        <w:rPr>
          <w:rFonts w:eastAsiaTheme="majorEastAsia"/>
          <w:sz w:val="20"/>
          <w:szCs w:val="20"/>
        </w:rPr>
      </w:pPr>
    </w:p>
    <w:p w:rsidR="00D2275D" w:rsidRDefault="003330C3" w:rsidP="004340EF">
      <w:pPr>
        <w:pStyle w:val="ListParagraph"/>
        <w:numPr>
          <w:ilvl w:val="0"/>
          <w:numId w:val="35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A</w:t>
      </w:r>
      <w:r w:rsidR="00D2275D">
        <w:rPr>
          <w:rFonts w:eastAsiaTheme="majorEastAsia"/>
          <w:sz w:val="20"/>
          <w:szCs w:val="20"/>
        </w:rPr>
        <w:t xml:space="preserve">ntara berikut, yang manakah merupakan kegiatan ekonomi masyarakat </w:t>
      </w:r>
      <w:r w:rsidR="00F35CA1">
        <w:rPr>
          <w:rFonts w:eastAsiaTheme="majorEastAsia"/>
          <w:sz w:val="20"/>
          <w:szCs w:val="20"/>
        </w:rPr>
        <w:t>Melayu</w:t>
      </w:r>
      <w:r w:rsidR="00D2275D">
        <w:rPr>
          <w:rFonts w:eastAsiaTheme="majorEastAsia"/>
          <w:sz w:val="20"/>
          <w:szCs w:val="20"/>
        </w:rPr>
        <w:t xml:space="preserve"> sebelum kedatangan British?</w:t>
      </w:r>
    </w:p>
    <w:p w:rsidR="006B0014" w:rsidRDefault="006B0014" w:rsidP="004340EF">
      <w:pPr>
        <w:pStyle w:val="ListParagraph"/>
        <w:numPr>
          <w:ilvl w:val="0"/>
          <w:numId w:val="36"/>
        </w:numPr>
        <w:jc w:val="both"/>
        <w:rPr>
          <w:rFonts w:eastAsiaTheme="majorEastAsia"/>
          <w:sz w:val="20"/>
          <w:szCs w:val="20"/>
        </w:rPr>
        <w:sectPr w:rsidR="006B0014" w:rsidSect="00855C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32" w:right="720" w:bottom="432" w:left="1152" w:header="144" w:footer="288" w:gutter="0"/>
          <w:pgNumType w:start="51"/>
          <w:cols w:space="720"/>
          <w:docGrid w:linePitch="360"/>
        </w:sectPr>
      </w:pPr>
    </w:p>
    <w:p w:rsidR="00D2275D" w:rsidRDefault="003330C3" w:rsidP="004340EF">
      <w:pPr>
        <w:pStyle w:val="ListParagraph"/>
        <w:numPr>
          <w:ilvl w:val="0"/>
          <w:numId w:val="36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B</w:t>
      </w:r>
      <w:r w:rsidR="00D2275D">
        <w:rPr>
          <w:rFonts w:eastAsiaTheme="majorEastAsia"/>
          <w:sz w:val="20"/>
          <w:szCs w:val="20"/>
        </w:rPr>
        <w:t>erniaga</w:t>
      </w:r>
    </w:p>
    <w:p w:rsidR="00D2275D" w:rsidRDefault="003330C3" w:rsidP="004340EF">
      <w:pPr>
        <w:pStyle w:val="ListParagraph"/>
        <w:numPr>
          <w:ilvl w:val="0"/>
          <w:numId w:val="36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M</w:t>
      </w:r>
      <w:r w:rsidR="003611B4">
        <w:rPr>
          <w:rFonts w:eastAsiaTheme="majorEastAsia"/>
          <w:sz w:val="20"/>
          <w:szCs w:val="20"/>
        </w:rPr>
        <w:t>enore</w:t>
      </w:r>
      <w:r w:rsidR="00D2275D">
        <w:rPr>
          <w:rFonts w:eastAsiaTheme="majorEastAsia"/>
          <w:sz w:val="20"/>
          <w:szCs w:val="20"/>
        </w:rPr>
        <w:t>h getah</w:t>
      </w:r>
    </w:p>
    <w:p w:rsidR="00D2275D" w:rsidRDefault="003330C3" w:rsidP="004340EF">
      <w:pPr>
        <w:pStyle w:val="ListParagraph"/>
        <w:numPr>
          <w:ilvl w:val="0"/>
          <w:numId w:val="36"/>
        </w:numPr>
        <w:ind w:left="288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B</w:t>
      </w:r>
      <w:r w:rsidR="00D2275D">
        <w:rPr>
          <w:rFonts w:eastAsiaTheme="majorEastAsia"/>
          <w:sz w:val="20"/>
          <w:szCs w:val="20"/>
        </w:rPr>
        <w:t>ercucuk tanam</w:t>
      </w:r>
    </w:p>
    <w:p w:rsidR="00D2275D" w:rsidRPr="00D2275D" w:rsidRDefault="003330C3" w:rsidP="004340EF">
      <w:pPr>
        <w:pStyle w:val="ListParagraph"/>
        <w:numPr>
          <w:ilvl w:val="0"/>
          <w:numId w:val="36"/>
        </w:numPr>
        <w:ind w:left="288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M</w:t>
      </w:r>
      <w:r w:rsidR="00D2275D">
        <w:rPr>
          <w:rFonts w:eastAsiaTheme="majorEastAsia"/>
          <w:sz w:val="20"/>
          <w:szCs w:val="20"/>
        </w:rPr>
        <w:t>enangkap ikan</w:t>
      </w:r>
    </w:p>
    <w:p w:rsidR="003330C3" w:rsidRDefault="003330C3" w:rsidP="004340EF">
      <w:pPr>
        <w:pStyle w:val="ListParagraph"/>
        <w:numPr>
          <w:ilvl w:val="0"/>
          <w:numId w:val="37"/>
        </w:numPr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D2275D" w:rsidRDefault="00D2275D" w:rsidP="004340EF">
      <w:pPr>
        <w:pStyle w:val="ListParagraph"/>
        <w:numPr>
          <w:ilvl w:val="0"/>
          <w:numId w:val="37"/>
        </w:numPr>
        <w:ind w:left="1296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I dan II</w:t>
      </w:r>
    </w:p>
    <w:p w:rsidR="00D2275D" w:rsidRDefault="001171C4" w:rsidP="004340EF">
      <w:pPr>
        <w:pStyle w:val="ListParagraph"/>
        <w:numPr>
          <w:ilvl w:val="0"/>
          <w:numId w:val="37"/>
        </w:numPr>
        <w:ind w:left="1296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I dan IV</w:t>
      </w:r>
    </w:p>
    <w:p w:rsidR="001171C4" w:rsidRDefault="001171C4" w:rsidP="004340EF">
      <w:pPr>
        <w:pStyle w:val="ListParagraph"/>
        <w:numPr>
          <w:ilvl w:val="0"/>
          <w:numId w:val="37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II dan III</w:t>
      </w:r>
    </w:p>
    <w:p w:rsidR="001171C4" w:rsidRDefault="001171C4" w:rsidP="004340EF">
      <w:pPr>
        <w:pStyle w:val="ListParagraph"/>
        <w:numPr>
          <w:ilvl w:val="0"/>
          <w:numId w:val="37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III dan IV</w:t>
      </w:r>
    </w:p>
    <w:p w:rsidR="003330C3" w:rsidRDefault="003330C3" w:rsidP="004340EF">
      <w:pPr>
        <w:pStyle w:val="ListParagraph"/>
        <w:numPr>
          <w:ilvl w:val="0"/>
          <w:numId w:val="35"/>
        </w:numPr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171C4" w:rsidRDefault="001171C4" w:rsidP="004340EF">
      <w:pPr>
        <w:pStyle w:val="ListParagraph"/>
        <w:numPr>
          <w:ilvl w:val="0"/>
          <w:numId w:val="35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 xml:space="preserve">Apakah peralatan yang digunakan oleh masyarakat </w:t>
      </w:r>
      <w:r w:rsidR="00F35CA1">
        <w:rPr>
          <w:rFonts w:eastAsiaTheme="majorEastAsia"/>
          <w:sz w:val="20"/>
          <w:szCs w:val="20"/>
        </w:rPr>
        <w:t>Melayu</w:t>
      </w:r>
      <w:r>
        <w:rPr>
          <w:rFonts w:eastAsiaTheme="majorEastAsia"/>
          <w:sz w:val="20"/>
          <w:szCs w:val="20"/>
        </w:rPr>
        <w:t xml:space="preserve"> dalam </w:t>
      </w:r>
      <w:r w:rsidR="000D7629">
        <w:rPr>
          <w:rFonts w:eastAsiaTheme="majorEastAsia"/>
          <w:sz w:val="20"/>
          <w:szCs w:val="20"/>
        </w:rPr>
        <w:t xml:space="preserve">aktiviti </w:t>
      </w:r>
      <w:r>
        <w:rPr>
          <w:rFonts w:eastAsiaTheme="majorEastAsia"/>
          <w:sz w:val="20"/>
          <w:szCs w:val="20"/>
        </w:rPr>
        <w:t>penanaman padi?</w:t>
      </w:r>
    </w:p>
    <w:p w:rsidR="003330C3" w:rsidRDefault="003330C3" w:rsidP="004340EF">
      <w:pPr>
        <w:pStyle w:val="ListParagraph"/>
        <w:numPr>
          <w:ilvl w:val="0"/>
          <w:numId w:val="38"/>
        </w:numPr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1171C4" w:rsidRDefault="003330C3" w:rsidP="004340EF">
      <w:pPr>
        <w:pStyle w:val="ListParagraph"/>
        <w:numPr>
          <w:ilvl w:val="0"/>
          <w:numId w:val="38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B</w:t>
      </w:r>
      <w:r w:rsidR="001171C4">
        <w:rPr>
          <w:rFonts w:eastAsiaTheme="majorEastAsia"/>
          <w:sz w:val="20"/>
          <w:szCs w:val="20"/>
        </w:rPr>
        <w:t>ubu</w:t>
      </w:r>
    </w:p>
    <w:p w:rsidR="001171C4" w:rsidRDefault="003330C3" w:rsidP="004340EF">
      <w:pPr>
        <w:pStyle w:val="ListParagraph"/>
        <w:numPr>
          <w:ilvl w:val="0"/>
          <w:numId w:val="38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T</w:t>
      </w:r>
      <w:r w:rsidR="001171C4">
        <w:rPr>
          <w:rFonts w:eastAsiaTheme="majorEastAsia"/>
          <w:sz w:val="20"/>
          <w:szCs w:val="20"/>
        </w:rPr>
        <w:t>ajak</w:t>
      </w:r>
    </w:p>
    <w:p w:rsidR="001171C4" w:rsidRDefault="003330C3" w:rsidP="004340EF">
      <w:pPr>
        <w:pStyle w:val="ListParagraph"/>
        <w:numPr>
          <w:ilvl w:val="0"/>
          <w:numId w:val="38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S</w:t>
      </w:r>
      <w:r w:rsidR="001171C4">
        <w:rPr>
          <w:rFonts w:eastAsiaTheme="majorEastAsia"/>
          <w:sz w:val="20"/>
          <w:szCs w:val="20"/>
        </w:rPr>
        <w:t>erkap</w:t>
      </w:r>
    </w:p>
    <w:p w:rsidR="001171C4" w:rsidRDefault="003330C3" w:rsidP="004340EF">
      <w:pPr>
        <w:pStyle w:val="ListParagraph"/>
        <w:numPr>
          <w:ilvl w:val="0"/>
          <w:numId w:val="38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T</w:t>
      </w:r>
      <w:r w:rsidR="001171C4">
        <w:rPr>
          <w:rFonts w:eastAsiaTheme="majorEastAsia"/>
          <w:sz w:val="20"/>
          <w:szCs w:val="20"/>
        </w:rPr>
        <w:t>anggul</w:t>
      </w:r>
    </w:p>
    <w:p w:rsidR="003330C3" w:rsidRDefault="003330C3" w:rsidP="001171C4">
      <w:pPr>
        <w:pStyle w:val="ListParagraph"/>
        <w:ind w:left="1440"/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171C4" w:rsidRDefault="001171C4" w:rsidP="001171C4">
      <w:pPr>
        <w:pStyle w:val="ListParagraph"/>
        <w:ind w:left="1440"/>
        <w:jc w:val="both"/>
        <w:rPr>
          <w:rFonts w:eastAsiaTheme="majorEastAsia"/>
          <w:sz w:val="20"/>
          <w:szCs w:val="20"/>
        </w:rPr>
      </w:pPr>
    </w:p>
    <w:p w:rsidR="003330C3" w:rsidRDefault="007D1FB9" w:rsidP="003330C3">
      <w:pPr>
        <w:pStyle w:val="ListParagraph"/>
        <w:ind w:left="1728"/>
        <w:jc w:val="both"/>
        <w:rPr>
          <w:rFonts w:eastAsiaTheme="majorEastAsia"/>
          <w:sz w:val="20"/>
          <w:szCs w:val="20"/>
        </w:rPr>
      </w:pPr>
      <w:r w:rsidRPr="007D1FB9">
        <w:rPr>
          <w:rFonts w:eastAsiaTheme="majorEastAsia"/>
          <w:noProof/>
          <w:sz w:val="20"/>
          <w:szCs w:val="20"/>
          <w:lang w:val="ms-MY" w:eastAsia="ms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89.85pt;margin-top:1.95pt;width:118.6pt;height:36.2pt;z-index:251666432">
            <v:textbox style="mso-next-textbox:#_x0000_s1037">
              <w:txbxContent>
                <w:p w:rsidR="003330C3" w:rsidRPr="0086347C" w:rsidRDefault="002864E5" w:rsidP="004340EF">
                  <w:pPr>
                    <w:pStyle w:val="ListParagraph"/>
                    <w:numPr>
                      <w:ilvl w:val="0"/>
                      <w:numId w:val="43"/>
                    </w:num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</w:t>
                  </w:r>
                  <w:r w:rsidR="003330C3" w:rsidRPr="0086347C">
                    <w:rPr>
                      <w:sz w:val="20"/>
                      <w:szCs w:val="20"/>
                    </w:rPr>
                    <w:t>enunggal</w:t>
                  </w:r>
                </w:p>
                <w:p w:rsidR="003330C3" w:rsidRPr="0086347C" w:rsidRDefault="002864E5" w:rsidP="004340EF">
                  <w:pPr>
                    <w:pStyle w:val="ListParagraph"/>
                    <w:numPr>
                      <w:ilvl w:val="0"/>
                      <w:numId w:val="43"/>
                    </w:num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</w:t>
                  </w:r>
                  <w:r w:rsidR="003330C3" w:rsidRPr="0086347C">
                    <w:rPr>
                      <w:sz w:val="20"/>
                      <w:szCs w:val="20"/>
                    </w:rPr>
                    <w:t>enenggala</w:t>
                  </w:r>
                </w:p>
                <w:p w:rsidR="003330C3" w:rsidRDefault="003330C3"/>
              </w:txbxContent>
            </v:textbox>
          </v:shape>
        </w:pict>
      </w:r>
    </w:p>
    <w:p w:rsidR="003330C3" w:rsidRDefault="003330C3" w:rsidP="003330C3">
      <w:pPr>
        <w:pStyle w:val="ListParagraph"/>
        <w:jc w:val="both"/>
        <w:rPr>
          <w:rFonts w:eastAsiaTheme="majorEastAsia"/>
          <w:sz w:val="20"/>
          <w:szCs w:val="20"/>
        </w:rPr>
      </w:pPr>
    </w:p>
    <w:p w:rsidR="003330C3" w:rsidRDefault="003330C3" w:rsidP="003330C3">
      <w:pPr>
        <w:pStyle w:val="ListParagraph"/>
        <w:jc w:val="both"/>
        <w:rPr>
          <w:rFonts w:eastAsiaTheme="majorEastAsia"/>
          <w:sz w:val="20"/>
          <w:szCs w:val="20"/>
        </w:rPr>
      </w:pPr>
    </w:p>
    <w:p w:rsidR="003330C3" w:rsidRDefault="003330C3" w:rsidP="003330C3">
      <w:pPr>
        <w:pStyle w:val="ListParagraph"/>
        <w:jc w:val="both"/>
        <w:rPr>
          <w:rFonts w:eastAsiaTheme="majorEastAsia"/>
          <w:sz w:val="20"/>
          <w:szCs w:val="20"/>
        </w:rPr>
      </w:pPr>
    </w:p>
    <w:p w:rsidR="00D2275D" w:rsidRDefault="001171C4" w:rsidP="004340EF">
      <w:pPr>
        <w:pStyle w:val="ListParagraph"/>
        <w:numPr>
          <w:ilvl w:val="0"/>
          <w:numId w:val="35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Apakah yang boleh dikaitkan dengan senarai di atas?</w:t>
      </w:r>
    </w:p>
    <w:p w:rsidR="003330C3" w:rsidRDefault="003330C3" w:rsidP="004340EF">
      <w:pPr>
        <w:pStyle w:val="ListParagraph"/>
        <w:numPr>
          <w:ilvl w:val="0"/>
          <w:numId w:val="39"/>
        </w:numPr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1171C4" w:rsidRDefault="003330C3" w:rsidP="004340EF">
      <w:pPr>
        <w:pStyle w:val="ListParagraph"/>
        <w:numPr>
          <w:ilvl w:val="0"/>
          <w:numId w:val="39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P</w:t>
      </w:r>
      <w:r w:rsidR="001171C4">
        <w:rPr>
          <w:rFonts w:eastAsiaTheme="majorEastAsia"/>
          <w:sz w:val="20"/>
          <w:szCs w:val="20"/>
        </w:rPr>
        <w:t>enanaman padi</w:t>
      </w:r>
    </w:p>
    <w:p w:rsidR="001171C4" w:rsidRDefault="003330C3" w:rsidP="004340EF">
      <w:pPr>
        <w:pStyle w:val="ListParagraph"/>
        <w:numPr>
          <w:ilvl w:val="0"/>
          <w:numId w:val="39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K</w:t>
      </w:r>
      <w:r w:rsidR="001171C4">
        <w:rPr>
          <w:rFonts w:eastAsiaTheme="majorEastAsia"/>
          <w:sz w:val="20"/>
          <w:szCs w:val="20"/>
        </w:rPr>
        <w:t>egiatan melombong</w:t>
      </w:r>
    </w:p>
    <w:p w:rsidR="001171C4" w:rsidRDefault="003330C3" w:rsidP="004340EF">
      <w:pPr>
        <w:pStyle w:val="ListParagraph"/>
        <w:numPr>
          <w:ilvl w:val="0"/>
          <w:numId w:val="39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K</w:t>
      </w:r>
      <w:r w:rsidR="001171C4">
        <w:rPr>
          <w:rFonts w:eastAsiaTheme="majorEastAsia"/>
          <w:sz w:val="20"/>
          <w:szCs w:val="20"/>
        </w:rPr>
        <w:t>aedah menangkap ikan</w:t>
      </w:r>
    </w:p>
    <w:p w:rsidR="003330C3" w:rsidRDefault="003330C3" w:rsidP="004340EF">
      <w:pPr>
        <w:pStyle w:val="ListParagraph"/>
        <w:numPr>
          <w:ilvl w:val="0"/>
          <w:numId w:val="39"/>
        </w:numPr>
        <w:ind w:left="0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  <w:r>
        <w:rPr>
          <w:rFonts w:eastAsiaTheme="majorEastAsia"/>
          <w:sz w:val="20"/>
          <w:szCs w:val="20"/>
        </w:rPr>
        <w:t>C</w:t>
      </w:r>
      <w:r w:rsidR="001171C4">
        <w:rPr>
          <w:rFonts w:eastAsiaTheme="majorEastAsia"/>
          <w:sz w:val="20"/>
          <w:szCs w:val="20"/>
        </w:rPr>
        <w:t>ara menternak binantang</w:t>
      </w:r>
    </w:p>
    <w:p w:rsidR="001171C4" w:rsidRDefault="001171C4" w:rsidP="003330C3">
      <w:pPr>
        <w:pStyle w:val="ListParagraph"/>
        <w:ind w:left="1440"/>
        <w:jc w:val="both"/>
        <w:rPr>
          <w:rFonts w:eastAsiaTheme="majorEastAsia"/>
          <w:sz w:val="20"/>
          <w:szCs w:val="20"/>
        </w:rPr>
      </w:pPr>
    </w:p>
    <w:p w:rsidR="003330C3" w:rsidRDefault="007D1FB9" w:rsidP="004F3CDE">
      <w:pPr>
        <w:pStyle w:val="ListParagraph"/>
        <w:jc w:val="both"/>
        <w:rPr>
          <w:rFonts w:eastAsiaTheme="majorEastAsia"/>
          <w:sz w:val="20"/>
          <w:szCs w:val="20"/>
        </w:rPr>
      </w:pPr>
      <w:r w:rsidRPr="007D1FB9">
        <w:rPr>
          <w:rFonts w:eastAsiaTheme="majorEastAsia"/>
          <w:noProof/>
          <w:sz w:val="20"/>
          <w:szCs w:val="20"/>
          <w:lang w:val="ms-MY" w:eastAsia="ms-MY"/>
        </w:rPr>
        <w:pict>
          <v:shape id="_x0000_s1036" type="#_x0000_t202" style="position:absolute;left:0;text-align:left;margin-left:82.6pt;margin-top:10.8pt;width:257.55pt;height:33.45pt;z-index:251665408">
            <v:textbox style="mso-next-textbox:#_x0000_s1036">
              <w:txbxContent>
                <w:p w:rsidR="003330C3" w:rsidRPr="0086347C" w:rsidRDefault="006B0014" w:rsidP="004340E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</w:t>
                  </w:r>
                  <w:r w:rsidR="003330C3" w:rsidRPr="0086347C">
                    <w:rPr>
                      <w:sz w:val="20"/>
                      <w:szCs w:val="20"/>
                    </w:rPr>
                    <w:t>engeluaran berskala besar</w:t>
                  </w:r>
                </w:p>
                <w:p w:rsidR="003330C3" w:rsidRPr="0086347C" w:rsidRDefault="006B0014" w:rsidP="004340E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</w:t>
                  </w:r>
                  <w:r w:rsidR="003330C3" w:rsidRPr="0086347C">
                    <w:rPr>
                      <w:sz w:val="20"/>
                      <w:szCs w:val="20"/>
                    </w:rPr>
                    <w:t>umber tenaga</w:t>
                  </w:r>
                  <w:r w:rsidR="00CD5880">
                    <w:rPr>
                      <w:sz w:val="20"/>
                      <w:szCs w:val="20"/>
                    </w:rPr>
                    <w:t xml:space="preserve"> </w:t>
                  </w:r>
                  <w:r w:rsidR="003330C3" w:rsidRPr="0086347C">
                    <w:rPr>
                      <w:sz w:val="20"/>
                      <w:szCs w:val="20"/>
                    </w:rPr>
                    <w:t>buruh yang banyak</w:t>
                  </w:r>
                </w:p>
                <w:p w:rsidR="003330C3" w:rsidRDefault="003330C3"/>
              </w:txbxContent>
            </v:textbox>
          </v:shape>
        </w:pict>
      </w:r>
    </w:p>
    <w:p w:rsidR="003330C3" w:rsidRDefault="003330C3" w:rsidP="004F3CDE">
      <w:pPr>
        <w:pStyle w:val="ListParagraph"/>
        <w:jc w:val="both"/>
        <w:rPr>
          <w:rFonts w:eastAsiaTheme="majorEastAsia"/>
          <w:sz w:val="20"/>
          <w:szCs w:val="20"/>
        </w:rPr>
      </w:pPr>
    </w:p>
    <w:p w:rsidR="00D2275D" w:rsidRDefault="00D2275D" w:rsidP="00EE1EB6">
      <w:pPr>
        <w:jc w:val="both"/>
        <w:rPr>
          <w:rFonts w:eastAsiaTheme="majorEastAsia"/>
          <w:sz w:val="20"/>
          <w:szCs w:val="20"/>
        </w:rPr>
      </w:pPr>
    </w:p>
    <w:p w:rsidR="003330C3" w:rsidRDefault="003330C3" w:rsidP="00EE1EB6">
      <w:pPr>
        <w:jc w:val="both"/>
        <w:rPr>
          <w:rFonts w:eastAsiaTheme="majorEastAsia"/>
          <w:sz w:val="20"/>
          <w:szCs w:val="20"/>
        </w:rPr>
      </w:pPr>
    </w:p>
    <w:p w:rsidR="003330C3" w:rsidRDefault="003330C3" w:rsidP="00EE1EB6">
      <w:pPr>
        <w:jc w:val="both"/>
        <w:rPr>
          <w:rFonts w:eastAsiaTheme="majorEastAsia"/>
          <w:sz w:val="20"/>
          <w:szCs w:val="20"/>
        </w:rPr>
      </w:pPr>
    </w:p>
    <w:p w:rsidR="00D2275D" w:rsidRDefault="003330C3" w:rsidP="004340EF">
      <w:pPr>
        <w:pStyle w:val="ListParagraph"/>
        <w:numPr>
          <w:ilvl w:val="0"/>
          <w:numId w:val="35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A</w:t>
      </w:r>
      <w:r w:rsidR="0011677A">
        <w:rPr>
          <w:rFonts w:eastAsiaTheme="majorEastAsia"/>
          <w:sz w:val="20"/>
          <w:szCs w:val="20"/>
        </w:rPr>
        <w:t>pakah yang lebih tepat merujuk pernyataaan di</w:t>
      </w:r>
      <w:r w:rsidR="000D7629">
        <w:rPr>
          <w:rFonts w:eastAsiaTheme="majorEastAsia"/>
          <w:sz w:val="20"/>
          <w:szCs w:val="20"/>
        </w:rPr>
        <w:t xml:space="preserve"> </w:t>
      </w:r>
      <w:r w:rsidR="0011677A">
        <w:rPr>
          <w:rFonts w:eastAsiaTheme="majorEastAsia"/>
          <w:sz w:val="20"/>
          <w:szCs w:val="20"/>
        </w:rPr>
        <w:t>atas?</w:t>
      </w:r>
    </w:p>
    <w:p w:rsidR="003330C3" w:rsidRDefault="003330C3" w:rsidP="004340EF">
      <w:pPr>
        <w:pStyle w:val="ListParagraph"/>
        <w:numPr>
          <w:ilvl w:val="0"/>
          <w:numId w:val="40"/>
        </w:numPr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11677A" w:rsidRDefault="003330C3" w:rsidP="004340EF">
      <w:pPr>
        <w:pStyle w:val="ListParagraph"/>
        <w:numPr>
          <w:ilvl w:val="0"/>
          <w:numId w:val="40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E</w:t>
      </w:r>
      <w:r w:rsidR="0011677A">
        <w:rPr>
          <w:rFonts w:eastAsiaTheme="majorEastAsia"/>
          <w:sz w:val="20"/>
          <w:szCs w:val="20"/>
        </w:rPr>
        <w:t>konomi duaan</w:t>
      </w:r>
    </w:p>
    <w:p w:rsidR="0011677A" w:rsidRDefault="003330C3" w:rsidP="004340EF">
      <w:pPr>
        <w:pStyle w:val="ListParagraph"/>
        <w:numPr>
          <w:ilvl w:val="0"/>
          <w:numId w:val="40"/>
        </w:numPr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E</w:t>
      </w:r>
      <w:r w:rsidR="0011677A">
        <w:rPr>
          <w:rFonts w:eastAsiaTheme="majorEastAsia"/>
          <w:sz w:val="20"/>
          <w:szCs w:val="20"/>
        </w:rPr>
        <w:t>konomi dagangan</w:t>
      </w:r>
    </w:p>
    <w:p w:rsidR="0011677A" w:rsidRDefault="003330C3" w:rsidP="004340EF">
      <w:pPr>
        <w:pStyle w:val="ListParagraph"/>
        <w:numPr>
          <w:ilvl w:val="0"/>
          <w:numId w:val="40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E</w:t>
      </w:r>
      <w:r w:rsidR="0011677A">
        <w:rPr>
          <w:rFonts w:eastAsiaTheme="majorEastAsia"/>
          <w:sz w:val="20"/>
          <w:szCs w:val="20"/>
        </w:rPr>
        <w:t>konomi campuran</w:t>
      </w:r>
    </w:p>
    <w:p w:rsidR="0011677A" w:rsidRDefault="003330C3" w:rsidP="004340EF">
      <w:pPr>
        <w:pStyle w:val="ListParagraph"/>
        <w:numPr>
          <w:ilvl w:val="0"/>
          <w:numId w:val="40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E</w:t>
      </w:r>
      <w:r w:rsidR="0011677A">
        <w:rPr>
          <w:rFonts w:eastAsiaTheme="majorEastAsia"/>
          <w:sz w:val="20"/>
          <w:szCs w:val="20"/>
        </w:rPr>
        <w:t>konomi tradisional</w:t>
      </w:r>
    </w:p>
    <w:p w:rsidR="003330C3" w:rsidRDefault="003330C3" w:rsidP="004340EF">
      <w:pPr>
        <w:pStyle w:val="ListParagraph"/>
        <w:numPr>
          <w:ilvl w:val="0"/>
          <w:numId w:val="35"/>
        </w:numPr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F35CA1" w:rsidRPr="004908AA" w:rsidRDefault="003330C3" w:rsidP="004340EF">
      <w:pPr>
        <w:pStyle w:val="ListParagraph"/>
        <w:numPr>
          <w:ilvl w:val="0"/>
          <w:numId w:val="35"/>
        </w:numPr>
        <w:rPr>
          <w:rFonts w:eastAsiaTheme="majorEastAsia"/>
          <w:sz w:val="20"/>
          <w:szCs w:val="20"/>
        </w:rPr>
        <w:sectPr w:rsidR="00F35CA1" w:rsidRPr="004908AA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  <w:r>
        <w:rPr>
          <w:rFonts w:eastAsiaTheme="majorEastAsia"/>
          <w:sz w:val="20"/>
          <w:szCs w:val="20"/>
        </w:rPr>
        <w:lastRenderedPageBreak/>
        <w:t>Antara berikut, n</w:t>
      </w:r>
      <w:r w:rsidR="0011677A">
        <w:rPr>
          <w:rFonts w:eastAsiaTheme="majorEastAsia"/>
          <w:sz w:val="20"/>
          <w:szCs w:val="20"/>
        </w:rPr>
        <w:t xml:space="preserve">egara manakah yang menjadi tumpuan pasaran hasil bijih timah dari Tanah </w:t>
      </w:r>
      <w:r w:rsidR="00F35CA1">
        <w:rPr>
          <w:rFonts w:eastAsiaTheme="majorEastAsia"/>
          <w:sz w:val="20"/>
          <w:szCs w:val="20"/>
        </w:rPr>
        <w:t>Melayu</w:t>
      </w:r>
      <w:r w:rsidR="004908AA">
        <w:rPr>
          <w:rFonts w:eastAsiaTheme="majorEastAsia"/>
          <w:sz w:val="20"/>
          <w:szCs w:val="20"/>
        </w:rPr>
        <w:t xml:space="preserve"> sebelum kedatangan British?</w:t>
      </w:r>
    </w:p>
    <w:p w:rsidR="0011677A" w:rsidRDefault="0011677A" w:rsidP="004340EF">
      <w:pPr>
        <w:pStyle w:val="ListParagraph"/>
        <w:numPr>
          <w:ilvl w:val="0"/>
          <w:numId w:val="41"/>
        </w:numPr>
        <w:ind w:left="1152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India</w:t>
      </w:r>
    </w:p>
    <w:p w:rsidR="0011677A" w:rsidRDefault="0011677A" w:rsidP="004340EF">
      <w:pPr>
        <w:pStyle w:val="ListParagraph"/>
        <w:numPr>
          <w:ilvl w:val="0"/>
          <w:numId w:val="41"/>
        </w:numPr>
        <w:ind w:left="1152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China</w:t>
      </w:r>
    </w:p>
    <w:p w:rsidR="0011677A" w:rsidRDefault="0011677A" w:rsidP="004340EF">
      <w:pPr>
        <w:pStyle w:val="ListParagraph"/>
        <w:numPr>
          <w:ilvl w:val="0"/>
          <w:numId w:val="41"/>
        </w:numPr>
        <w:ind w:left="288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Perancis</w:t>
      </w:r>
    </w:p>
    <w:p w:rsidR="0011677A" w:rsidRPr="0011677A" w:rsidRDefault="0011677A" w:rsidP="004340EF">
      <w:pPr>
        <w:pStyle w:val="ListParagraph"/>
        <w:numPr>
          <w:ilvl w:val="0"/>
          <w:numId w:val="41"/>
        </w:numPr>
        <w:ind w:left="288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Amerika Syarikat</w:t>
      </w:r>
    </w:p>
    <w:p w:rsidR="00F35CA1" w:rsidRDefault="00F35CA1" w:rsidP="00EE1EB6">
      <w:pPr>
        <w:jc w:val="both"/>
        <w:rPr>
          <w:rFonts w:eastAsiaTheme="majorEastAsia"/>
          <w:sz w:val="20"/>
          <w:szCs w:val="20"/>
        </w:rPr>
        <w:sectPr w:rsidR="00F35CA1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1677A" w:rsidRDefault="0011677A" w:rsidP="004340EF">
      <w:pPr>
        <w:pStyle w:val="ListParagraph"/>
        <w:numPr>
          <w:ilvl w:val="0"/>
          <w:numId w:val="42"/>
        </w:numPr>
        <w:ind w:left="1008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I dan II</w:t>
      </w:r>
    </w:p>
    <w:p w:rsidR="0011677A" w:rsidRDefault="0011677A" w:rsidP="004340EF">
      <w:pPr>
        <w:pStyle w:val="ListParagraph"/>
        <w:numPr>
          <w:ilvl w:val="0"/>
          <w:numId w:val="42"/>
        </w:numPr>
        <w:ind w:left="1008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I dan IV</w:t>
      </w:r>
    </w:p>
    <w:p w:rsidR="0011677A" w:rsidRDefault="0011677A" w:rsidP="004340EF">
      <w:pPr>
        <w:pStyle w:val="ListParagraph"/>
        <w:numPr>
          <w:ilvl w:val="0"/>
          <w:numId w:val="42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lastRenderedPageBreak/>
        <w:t>II dan III</w:t>
      </w:r>
    </w:p>
    <w:p w:rsidR="0011677A" w:rsidRDefault="0011677A" w:rsidP="004340EF">
      <w:pPr>
        <w:pStyle w:val="ListParagraph"/>
        <w:numPr>
          <w:ilvl w:val="0"/>
          <w:numId w:val="42"/>
        </w:numPr>
        <w:ind w:left="0"/>
        <w:jc w:val="both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>III dan IV</w:t>
      </w:r>
    </w:p>
    <w:p w:rsidR="003330C3" w:rsidRDefault="003330C3" w:rsidP="0011677A">
      <w:pPr>
        <w:pStyle w:val="ListParagraph"/>
        <w:jc w:val="both"/>
        <w:rPr>
          <w:rFonts w:eastAsiaTheme="majorEastAsia"/>
          <w:sz w:val="20"/>
          <w:szCs w:val="20"/>
        </w:rPr>
        <w:sectPr w:rsidR="003330C3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D2275D" w:rsidRDefault="00D2275D" w:rsidP="00EE1EB6">
      <w:pPr>
        <w:jc w:val="both"/>
        <w:rPr>
          <w:rFonts w:eastAsiaTheme="majorEastAsia"/>
          <w:sz w:val="20"/>
          <w:szCs w:val="20"/>
        </w:rPr>
      </w:pPr>
    </w:p>
    <w:p w:rsidR="004F3CDE" w:rsidRDefault="004F3CDE" w:rsidP="00EE1EB6">
      <w:pPr>
        <w:jc w:val="both"/>
        <w:rPr>
          <w:rFonts w:eastAsiaTheme="majorEastAsia"/>
          <w:sz w:val="20"/>
          <w:szCs w:val="20"/>
        </w:rPr>
      </w:pPr>
    </w:p>
    <w:p w:rsidR="00D2275D" w:rsidRPr="00747535" w:rsidRDefault="0086347C" w:rsidP="00EE1EB6">
      <w:pPr>
        <w:jc w:val="both"/>
        <w:rPr>
          <w:rFonts w:eastAsiaTheme="majorEastAsia"/>
          <w:b/>
          <w:sz w:val="20"/>
          <w:szCs w:val="20"/>
        </w:rPr>
      </w:pPr>
      <w:r>
        <w:rPr>
          <w:rFonts w:eastAsiaTheme="majorEastAsia"/>
          <w:b/>
          <w:sz w:val="20"/>
          <w:szCs w:val="20"/>
        </w:rPr>
        <w:t>SOALAN OBJEKTIF 2</w:t>
      </w:r>
    </w:p>
    <w:p w:rsidR="00513794" w:rsidRDefault="007D1FB9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  <w:r w:rsidRPr="007D1FB9">
        <w:rPr>
          <w:rFonts w:asciiTheme="majorHAnsi" w:eastAsiaTheme="majorEastAsia" w:hAnsiTheme="majorHAnsi" w:cstheme="majorBidi"/>
          <w:noProof/>
          <w:color w:val="365F91" w:themeColor="accent1" w:themeShade="BF"/>
          <w:sz w:val="20"/>
          <w:szCs w:val="20"/>
          <w:lang w:val="ms-MY" w:eastAsia="ms-MY"/>
        </w:rPr>
        <w:pict>
          <v:shape id="_x0000_s1026" type="#_x0000_t202" style="position:absolute;left:0;text-align:left;margin-left:75.3pt;margin-top:6.8pt;width:292.3pt;height:48.95pt;z-index:251658240">
            <v:textbox style="mso-next-textbox:#_x0000_s1026">
              <w:txbxContent>
                <w:p w:rsidR="001B7451" w:rsidRPr="001B7451" w:rsidRDefault="001B7451" w:rsidP="004340EF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sz w:val="20"/>
                      <w:szCs w:val="20"/>
                    </w:rPr>
                  </w:pPr>
                  <w:r w:rsidRPr="001B7451">
                    <w:rPr>
                      <w:sz w:val="20"/>
                      <w:szCs w:val="20"/>
                    </w:rPr>
                    <w:t>Peraturan Tanah Perak.</w:t>
                  </w:r>
                </w:p>
                <w:p w:rsidR="001B7451" w:rsidRPr="001B7451" w:rsidRDefault="001B7451" w:rsidP="004340EF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sz w:val="20"/>
                      <w:szCs w:val="20"/>
                    </w:rPr>
                  </w:pPr>
                  <w:r w:rsidRPr="001B7451">
                    <w:rPr>
                      <w:sz w:val="20"/>
                      <w:szCs w:val="20"/>
                    </w:rPr>
                    <w:t>Peraturan Tanah Sungai Ujong 1887</w:t>
                  </w:r>
                </w:p>
                <w:p w:rsidR="001B7451" w:rsidRPr="001B7451" w:rsidRDefault="001B7451" w:rsidP="004340EF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sz w:val="20"/>
                      <w:szCs w:val="20"/>
                    </w:rPr>
                  </w:pPr>
                  <w:r w:rsidRPr="001B7451">
                    <w:rPr>
                      <w:sz w:val="20"/>
                      <w:szCs w:val="20"/>
                    </w:rPr>
                    <w:t>Kanun Tanah Selangor 1891</w:t>
                  </w:r>
                </w:p>
              </w:txbxContent>
            </v:textbox>
          </v:shape>
        </w:pict>
      </w:r>
    </w:p>
    <w:p w:rsidR="00513794" w:rsidRDefault="00513794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</w:p>
    <w:p w:rsidR="001B7451" w:rsidRDefault="001B7451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</w:p>
    <w:p w:rsidR="001B7451" w:rsidRDefault="001B7451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</w:p>
    <w:p w:rsidR="001B7451" w:rsidRDefault="001B7451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</w:p>
    <w:p w:rsidR="001B7451" w:rsidRDefault="001B7451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1B7451">
        <w:rPr>
          <w:rFonts w:asciiTheme="majorHAnsi" w:eastAsiaTheme="majorEastAsia" w:hAnsiTheme="majorHAnsi" w:cstheme="majorBidi"/>
          <w:sz w:val="20"/>
          <w:szCs w:val="20"/>
        </w:rPr>
        <w:t>Berdasarkan senarai di atas, apakah kesan pengenalan undang-undang tersebut kepada penduduk tempatan?</w:t>
      </w:r>
    </w:p>
    <w:p w:rsidR="001B7451" w:rsidRDefault="001B7451" w:rsidP="004340EF">
      <w:pPr>
        <w:pStyle w:val="ListParagraph"/>
        <w:numPr>
          <w:ilvl w:val="0"/>
          <w:numId w:val="15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Pemilikan tanah tanpa had</w:t>
      </w:r>
    </w:p>
    <w:p w:rsidR="001B7451" w:rsidRDefault="00CD5880" w:rsidP="004340EF">
      <w:pPr>
        <w:pStyle w:val="ListParagraph"/>
        <w:numPr>
          <w:ilvl w:val="0"/>
          <w:numId w:val="15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Pengenalan cuk</w:t>
      </w:r>
      <w:r w:rsidR="001B7451">
        <w:rPr>
          <w:rFonts w:asciiTheme="majorHAnsi" w:eastAsiaTheme="majorEastAsia" w:hAnsiTheme="majorHAnsi" w:cstheme="majorBidi"/>
          <w:sz w:val="20"/>
          <w:szCs w:val="20"/>
        </w:rPr>
        <w:t>a</w:t>
      </w:r>
      <w:r>
        <w:rPr>
          <w:rFonts w:asciiTheme="majorHAnsi" w:eastAsiaTheme="majorEastAsia" w:hAnsiTheme="majorHAnsi" w:cstheme="majorBidi"/>
          <w:sz w:val="20"/>
          <w:szCs w:val="20"/>
        </w:rPr>
        <w:t>i</w:t>
      </w:r>
      <w:r w:rsidR="001B7451">
        <w:rPr>
          <w:rFonts w:asciiTheme="majorHAnsi" w:eastAsiaTheme="majorEastAsia" w:hAnsiTheme="majorHAnsi" w:cstheme="majorBidi"/>
          <w:sz w:val="20"/>
          <w:szCs w:val="20"/>
        </w:rPr>
        <w:t xml:space="preserve"> mengikut jenis tanah</w:t>
      </w:r>
    </w:p>
    <w:p w:rsidR="001B7451" w:rsidRDefault="001B7451" w:rsidP="004340EF">
      <w:pPr>
        <w:pStyle w:val="ListParagraph"/>
        <w:numPr>
          <w:ilvl w:val="0"/>
          <w:numId w:val="15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Pengutipan hasil hutan dengan kebenaran British</w:t>
      </w:r>
    </w:p>
    <w:p w:rsidR="00D2275D" w:rsidRPr="006B0014" w:rsidRDefault="001B7451" w:rsidP="004340EF">
      <w:pPr>
        <w:pStyle w:val="ListParagraph"/>
        <w:numPr>
          <w:ilvl w:val="0"/>
          <w:numId w:val="15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RP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  <w:r>
        <w:rPr>
          <w:rFonts w:asciiTheme="majorHAnsi" w:eastAsiaTheme="majorEastAsia" w:hAnsiTheme="majorHAnsi" w:cstheme="majorBidi"/>
          <w:sz w:val="20"/>
          <w:szCs w:val="20"/>
        </w:rPr>
        <w:t>Pembukaan kawasan baru dengan keizinan residen</w:t>
      </w:r>
      <w:r w:rsidRPr="006B0014">
        <w:rPr>
          <w:rFonts w:asciiTheme="majorHAnsi" w:eastAsiaTheme="majorEastAsia" w:hAnsiTheme="majorHAnsi" w:cstheme="majorBidi"/>
          <w:sz w:val="20"/>
          <w:szCs w:val="20"/>
        </w:rPr>
        <w:tab/>
      </w:r>
    </w:p>
    <w:p w:rsidR="001B7451" w:rsidRDefault="001B7451" w:rsidP="004340EF">
      <w:pPr>
        <w:pStyle w:val="ListParagraph"/>
        <w:numPr>
          <w:ilvl w:val="0"/>
          <w:numId w:val="16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I,II dan III</w:t>
      </w:r>
    </w:p>
    <w:p w:rsidR="001B7451" w:rsidRDefault="001B7451" w:rsidP="004340EF">
      <w:pPr>
        <w:pStyle w:val="ListParagraph"/>
        <w:numPr>
          <w:ilvl w:val="0"/>
          <w:numId w:val="16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I,II dan IV</w:t>
      </w:r>
    </w:p>
    <w:p w:rsidR="001B7451" w:rsidRDefault="001B7451" w:rsidP="004340EF">
      <w:pPr>
        <w:pStyle w:val="ListParagraph"/>
        <w:numPr>
          <w:ilvl w:val="0"/>
          <w:numId w:val="16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I,III dan IV</w:t>
      </w:r>
    </w:p>
    <w:p w:rsidR="001B7451" w:rsidRDefault="001B7451" w:rsidP="004340EF">
      <w:pPr>
        <w:pStyle w:val="ListParagraph"/>
        <w:numPr>
          <w:ilvl w:val="0"/>
          <w:numId w:val="16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II,III dan IV</w:t>
      </w:r>
    </w:p>
    <w:p w:rsidR="00D2275D" w:rsidRDefault="00D2275D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B7451" w:rsidRDefault="00E70350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 xml:space="preserve">Apakah kesan pertambahan bilangan kemasukan imigran Cina di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>.</w:t>
      </w:r>
    </w:p>
    <w:p w:rsidR="006B0014" w:rsidRDefault="006B0014" w:rsidP="004340EF">
      <w:pPr>
        <w:pStyle w:val="ListParagraph"/>
        <w:numPr>
          <w:ilvl w:val="0"/>
          <w:numId w:val="17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E70350" w:rsidRDefault="004A684E" w:rsidP="004340EF">
      <w:pPr>
        <w:pStyle w:val="ListParagraph"/>
        <w:numPr>
          <w:ilvl w:val="0"/>
          <w:numId w:val="17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W</w:t>
      </w:r>
      <w:r w:rsidR="00E70350">
        <w:rPr>
          <w:rFonts w:asciiTheme="majorHAnsi" w:eastAsiaTheme="majorEastAsia" w:hAnsiTheme="majorHAnsi" w:cstheme="majorBidi"/>
          <w:sz w:val="20"/>
          <w:szCs w:val="20"/>
        </w:rPr>
        <w:t>ujud masyarakat majmuk.</w:t>
      </w:r>
    </w:p>
    <w:p w:rsidR="00E70350" w:rsidRDefault="004A684E" w:rsidP="004340EF">
      <w:pPr>
        <w:pStyle w:val="ListParagraph"/>
        <w:numPr>
          <w:ilvl w:val="0"/>
          <w:numId w:val="17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</w:t>
      </w:r>
      <w:r w:rsidR="00E70350">
        <w:rPr>
          <w:rFonts w:asciiTheme="majorHAnsi" w:eastAsiaTheme="majorEastAsia" w:hAnsiTheme="majorHAnsi" w:cstheme="majorBidi"/>
          <w:sz w:val="20"/>
          <w:szCs w:val="20"/>
        </w:rPr>
        <w:t>eningkatan penanaman getah.</w:t>
      </w:r>
    </w:p>
    <w:p w:rsidR="00E70350" w:rsidRDefault="004A684E" w:rsidP="004340EF">
      <w:pPr>
        <w:pStyle w:val="ListParagraph"/>
        <w:numPr>
          <w:ilvl w:val="0"/>
          <w:numId w:val="17"/>
        </w:numPr>
        <w:ind w:left="28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</w:t>
      </w:r>
      <w:r w:rsidR="006B0014">
        <w:rPr>
          <w:rFonts w:asciiTheme="majorHAnsi" w:eastAsiaTheme="majorEastAsia" w:hAnsiTheme="majorHAnsi" w:cstheme="majorBidi"/>
          <w:sz w:val="20"/>
          <w:szCs w:val="20"/>
        </w:rPr>
        <w:t>uncul sekolah jenis vernak</w:t>
      </w:r>
      <w:r w:rsidR="00E70350">
        <w:rPr>
          <w:rFonts w:asciiTheme="majorHAnsi" w:eastAsiaTheme="majorEastAsia" w:hAnsiTheme="majorHAnsi" w:cstheme="majorBidi"/>
          <w:sz w:val="20"/>
          <w:szCs w:val="20"/>
        </w:rPr>
        <w:t>ular.</w:t>
      </w:r>
    </w:p>
    <w:p w:rsidR="007E020F" w:rsidRPr="007E020F" w:rsidRDefault="004A684E" w:rsidP="004340EF">
      <w:pPr>
        <w:pStyle w:val="ListParagraph"/>
        <w:numPr>
          <w:ilvl w:val="0"/>
          <w:numId w:val="17"/>
        </w:numPr>
        <w:ind w:left="288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</w:t>
      </w:r>
      <w:r w:rsidR="00E70350">
        <w:rPr>
          <w:rFonts w:asciiTheme="majorHAnsi" w:eastAsiaTheme="majorEastAsia" w:hAnsiTheme="majorHAnsi" w:cstheme="majorBidi"/>
          <w:sz w:val="20"/>
          <w:szCs w:val="20"/>
        </w:rPr>
        <w:t>erkembangan perlombongan bijih timah</w:t>
      </w:r>
    </w:p>
    <w:p w:rsidR="00D2275D" w:rsidRDefault="00D2275D" w:rsidP="004340EF">
      <w:pPr>
        <w:pStyle w:val="ListParagraph"/>
        <w:numPr>
          <w:ilvl w:val="0"/>
          <w:numId w:val="18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E70350" w:rsidRDefault="00E70350" w:rsidP="004340EF">
      <w:pPr>
        <w:pStyle w:val="ListParagraph"/>
        <w:numPr>
          <w:ilvl w:val="0"/>
          <w:numId w:val="18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I,II dan III</w:t>
      </w:r>
    </w:p>
    <w:p w:rsidR="00E70350" w:rsidRDefault="00E70350" w:rsidP="004340EF">
      <w:pPr>
        <w:pStyle w:val="ListParagraph"/>
        <w:numPr>
          <w:ilvl w:val="0"/>
          <w:numId w:val="18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E70350">
        <w:rPr>
          <w:rFonts w:asciiTheme="majorHAnsi" w:eastAsiaTheme="majorEastAsia" w:hAnsiTheme="majorHAnsi" w:cstheme="majorBidi"/>
          <w:sz w:val="20"/>
          <w:szCs w:val="20"/>
        </w:rPr>
        <w:t>I,II dan IV</w:t>
      </w:r>
    </w:p>
    <w:p w:rsidR="00E70350" w:rsidRDefault="00E70350" w:rsidP="004340EF">
      <w:pPr>
        <w:pStyle w:val="ListParagraph"/>
        <w:numPr>
          <w:ilvl w:val="0"/>
          <w:numId w:val="18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E70350">
        <w:rPr>
          <w:rFonts w:asciiTheme="majorHAnsi" w:eastAsiaTheme="majorEastAsia" w:hAnsiTheme="majorHAnsi" w:cstheme="majorBidi"/>
          <w:sz w:val="20"/>
          <w:szCs w:val="20"/>
        </w:rPr>
        <w:lastRenderedPageBreak/>
        <w:t>I,III dan IV</w:t>
      </w:r>
    </w:p>
    <w:p w:rsidR="00D2275D" w:rsidRDefault="00E70350" w:rsidP="004340EF">
      <w:pPr>
        <w:pStyle w:val="ListParagraph"/>
        <w:numPr>
          <w:ilvl w:val="0"/>
          <w:numId w:val="18"/>
        </w:numPr>
        <w:ind w:left="144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  <w:r w:rsidRPr="00E70350">
        <w:rPr>
          <w:rFonts w:asciiTheme="majorHAnsi" w:eastAsiaTheme="majorEastAsia" w:hAnsiTheme="majorHAnsi" w:cstheme="majorBidi"/>
          <w:sz w:val="20"/>
          <w:szCs w:val="20"/>
        </w:rPr>
        <w:t>II,III dan IV</w:t>
      </w:r>
    </w:p>
    <w:p w:rsidR="00F35CA1" w:rsidRDefault="00F35CA1" w:rsidP="00D2275D">
      <w:pPr>
        <w:pStyle w:val="ListParagraph"/>
        <w:ind w:left="1584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E70350" w:rsidRDefault="00E70350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Apakah implikasi kemunculan sekolah </w:t>
      </w:r>
      <w:r w:rsidR="00232983">
        <w:rPr>
          <w:rFonts w:asciiTheme="majorHAnsi" w:eastAsiaTheme="majorEastAsia" w:hAnsiTheme="majorHAnsi" w:cstheme="majorBidi"/>
          <w:sz w:val="20"/>
          <w:szCs w:val="20"/>
        </w:rPr>
        <w:t>Vernak</w:t>
      </w:r>
      <w:r w:rsidR="009332B0">
        <w:rPr>
          <w:rFonts w:asciiTheme="majorHAnsi" w:eastAsiaTheme="majorEastAsia" w:hAnsiTheme="majorHAnsi" w:cstheme="majorBidi"/>
          <w:sz w:val="20"/>
          <w:szCs w:val="20"/>
        </w:rPr>
        <w:t xml:space="preserve">ular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 w:rsidR="009332B0">
        <w:rPr>
          <w:rFonts w:asciiTheme="majorHAnsi" w:eastAsiaTheme="majorEastAsia" w:hAnsiTheme="majorHAnsi" w:cstheme="majorBidi"/>
          <w:sz w:val="20"/>
          <w:szCs w:val="20"/>
        </w:rPr>
        <w:t xml:space="preserve">, sekolah </w:t>
      </w:r>
      <w:r w:rsidR="00232983">
        <w:rPr>
          <w:rFonts w:asciiTheme="majorHAnsi" w:eastAsiaTheme="majorEastAsia" w:hAnsiTheme="majorHAnsi" w:cstheme="majorBidi"/>
          <w:sz w:val="20"/>
          <w:szCs w:val="20"/>
        </w:rPr>
        <w:t>V</w:t>
      </w:r>
      <w:r w:rsidR="009332B0">
        <w:rPr>
          <w:rFonts w:asciiTheme="majorHAnsi" w:eastAsiaTheme="majorEastAsia" w:hAnsiTheme="majorHAnsi" w:cstheme="majorBidi"/>
          <w:sz w:val="20"/>
          <w:szCs w:val="20"/>
        </w:rPr>
        <w:t>ernak</w:t>
      </w:r>
      <w:r w:rsidR="00232983">
        <w:rPr>
          <w:rFonts w:asciiTheme="majorHAnsi" w:eastAsiaTheme="majorEastAsia" w:hAnsiTheme="majorHAnsi" w:cstheme="majorBidi"/>
          <w:sz w:val="20"/>
          <w:szCs w:val="20"/>
        </w:rPr>
        <w:t>ular Cina dan sekolah Vernak</w:t>
      </w:r>
      <w:r>
        <w:rPr>
          <w:rFonts w:asciiTheme="majorHAnsi" w:eastAsiaTheme="majorEastAsia" w:hAnsiTheme="majorHAnsi" w:cstheme="majorBidi"/>
          <w:sz w:val="20"/>
          <w:szCs w:val="20"/>
        </w:rPr>
        <w:t>ular Tamil.</w:t>
      </w:r>
    </w:p>
    <w:p w:rsidR="006B0014" w:rsidRDefault="006B0014" w:rsidP="004340EF">
      <w:pPr>
        <w:pStyle w:val="ListParagraph"/>
        <w:numPr>
          <w:ilvl w:val="0"/>
          <w:numId w:val="19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E70350" w:rsidRDefault="00E70350" w:rsidP="004340EF">
      <w:pPr>
        <w:pStyle w:val="ListParagraph"/>
        <w:numPr>
          <w:ilvl w:val="0"/>
          <w:numId w:val="19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Pengasingan kaum</w:t>
      </w:r>
    </w:p>
    <w:p w:rsidR="00E70350" w:rsidRDefault="00E70350" w:rsidP="004340EF">
      <w:pPr>
        <w:pStyle w:val="ListParagraph"/>
        <w:numPr>
          <w:ilvl w:val="0"/>
          <w:numId w:val="19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Sukatan pelajaran selaras</w:t>
      </w:r>
    </w:p>
    <w:p w:rsidR="00E70350" w:rsidRDefault="00E70350" w:rsidP="004340EF">
      <w:pPr>
        <w:pStyle w:val="ListParagraph"/>
        <w:numPr>
          <w:ilvl w:val="0"/>
          <w:numId w:val="19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Pegawai kerajaan bertambah</w:t>
      </w:r>
    </w:p>
    <w:p w:rsidR="00E70350" w:rsidRPr="00E70350" w:rsidRDefault="00E70350" w:rsidP="004340EF">
      <w:pPr>
        <w:pStyle w:val="ListParagraph"/>
        <w:numPr>
          <w:ilvl w:val="0"/>
          <w:numId w:val="19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Pengurusan tenaga pengajar mudah</w:t>
      </w:r>
    </w:p>
    <w:p w:rsidR="006B0014" w:rsidRDefault="006B0014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B7451" w:rsidRDefault="001B7451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</w:p>
    <w:p w:rsidR="0017566F" w:rsidRDefault="0017566F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A650FF">
        <w:rPr>
          <w:rFonts w:asciiTheme="majorHAnsi" w:eastAsiaTheme="majorEastAsia" w:hAnsiTheme="majorHAnsi" w:cstheme="majorBidi"/>
          <w:sz w:val="20"/>
          <w:szCs w:val="20"/>
        </w:rPr>
        <w:t>A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pakah pengajaran kepada masyarakat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 sekiranya ingin menguasai semula perlombongan bijih timah daripada pelombong Eropah pada abad ke-20?</w:t>
      </w:r>
    </w:p>
    <w:p w:rsidR="006B0014" w:rsidRDefault="006B0014" w:rsidP="004340EF">
      <w:pPr>
        <w:pStyle w:val="ListParagraph"/>
        <w:numPr>
          <w:ilvl w:val="0"/>
          <w:numId w:val="25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25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mengumpul modal</w:t>
      </w:r>
    </w:p>
    <w:p w:rsidR="0017566F" w:rsidRDefault="0017566F" w:rsidP="004340EF">
      <w:pPr>
        <w:pStyle w:val="ListParagraph"/>
        <w:numPr>
          <w:ilvl w:val="0"/>
          <w:numId w:val="25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menguasai teknologi</w:t>
      </w:r>
    </w:p>
    <w:p w:rsidR="0017566F" w:rsidRDefault="006B0014" w:rsidP="004340EF">
      <w:pPr>
        <w:pStyle w:val="ListParagraph"/>
        <w:numPr>
          <w:ilvl w:val="0"/>
          <w:numId w:val="25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membayar pampas</w:t>
      </w:r>
      <w:r w:rsidR="0017566F">
        <w:rPr>
          <w:rFonts w:asciiTheme="majorHAnsi" w:eastAsiaTheme="majorEastAsia" w:hAnsiTheme="majorHAnsi" w:cstheme="majorBidi"/>
          <w:sz w:val="20"/>
          <w:szCs w:val="20"/>
        </w:rPr>
        <w:t>an</w:t>
      </w:r>
    </w:p>
    <w:p w:rsidR="0017566F" w:rsidRDefault="0017566F" w:rsidP="004340EF">
      <w:pPr>
        <w:pStyle w:val="ListParagraph"/>
        <w:numPr>
          <w:ilvl w:val="0"/>
          <w:numId w:val="25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mempunyai ilmu pengetahuan</w:t>
      </w:r>
    </w:p>
    <w:p w:rsidR="00D2275D" w:rsidRDefault="00D2275D" w:rsidP="004340EF">
      <w:pPr>
        <w:pStyle w:val="ListParagraph"/>
        <w:numPr>
          <w:ilvl w:val="0"/>
          <w:numId w:val="26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144" w:footer="144" w:gutter="0"/>
          <w:pgNumType w:start="55"/>
          <w:cols w:num="2"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26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I,II dan III</w:t>
      </w:r>
    </w:p>
    <w:p w:rsidR="0017566F" w:rsidRDefault="0017566F" w:rsidP="004340EF">
      <w:pPr>
        <w:pStyle w:val="ListParagraph"/>
        <w:numPr>
          <w:ilvl w:val="0"/>
          <w:numId w:val="26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17566F">
        <w:rPr>
          <w:rFonts w:asciiTheme="majorHAnsi" w:eastAsiaTheme="majorEastAsia" w:hAnsiTheme="majorHAnsi" w:cstheme="majorBidi"/>
          <w:sz w:val="20"/>
          <w:szCs w:val="20"/>
        </w:rPr>
        <w:t>I,II dan IV</w:t>
      </w:r>
    </w:p>
    <w:p w:rsidR="0017566F" w:rsidRDefault="0017566F" w:rsidP="004340EF">
      <w:pPr>
        <w:pStyle w:val="ListParagraph"/>
        <w:numPr>
          <w:ilvl w:val="0"/>
          <w:numId w:val="26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17566F">
        <w:rPr>
          <w:rFonts w:asciiTheme="majorHAnsi" w:eastAsiaTheme="majorEastAsia" w:hAnsiTheme="majorHAnsi" w:cstheme="majorBidi"/>
          <w:sz w:val="20"/>
          <w:szCs w:val="20"/>
        </w:rPr>
        <w:lastRenderedPageBreak/>
        <w:t>I,III dan IV</w:t>
      </w:r>
    </w:p>
    <w:p w:rsidR="0017566F" w:rsidRPr="0017566F" w:rsidRDefault="0017566F" w:rsidP="004340EF">
      <w:pPr>
        <w:pStyle w:val="ListParagraph"/>
        <w:numPr>
          <w:ilvl w:val="0"/>
          <w:numId w:val="26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17566F">
        <w:rPr>
          <w:rFonts w:asciiTheme="majorHAnsi" w:eastAsiaTheme="majorEastAsia" w:hAnsiTheme="majorHAnsi" w:cstheme="majorBidi"/>
          <w:sz w:val="20"/>
          <w:szCs w:val="20"/>
        </w:rPr>
        <w:t>II,III dan IV</w:t>
      </w:r>
    </w:p>
    <w:p w:rsidR="00D2275D" w:rsidRDefault="00D2275D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577916">
          <w:type w:val="continuous"/>
          <w:pgSz w:w="11906" w:h="16838"/>
          <w:pgMar w:top="432" w:right="720" w:bottom="432" w:left="1152" w:header="144" w:footer="144" w:gutter="0"/>
          <w:pgNumType w:start="51"/>
          <w:cols w:num="2"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 xml:space="preserve">Mengapakah penguasaan </w:t>
      </w:r>
      <w:r w:rsidR="004908AA">
        <w:rPr>
          <w:rFonts w:asciiTheme="majorHAnsi" w:eastAsiaTheme="majorEastAsia" w:hAnsiTheme="majorHAnsi" w:cstheme="majorBidi"/>
          <w:sz w:val="20"/>
          <w:szCs w:val="20"/>
        </w:rPr>
        <w:t>pemodal China dalam sek</w:t>
      </w:r>
      <w:r>
        <w:rPr>
          <w:rFonts w:asciiTheme="majorHAnsi" w:eastAsiaTheme="majorEastAsia" w:hAnsiTheme="majorHAnsi" w:cstheme="majorBidi"/>
          <w:sz w:val="20"/>
          <w:szCs w:val="20"/>
        </w:rPr>
        <w:t>tor perlombongan bijih timah merosot?</w:t>
      </w:r>
    </w:p>
    <w:p w:rsidR="006B0014" w:rsidRDefault="006B0014" w:rsidP="004340EF">
      <w:pPr>
        <w:pStyle w:val="ListParagraph"/>
        <w:numPr>
          <w:ilvl w:val="0"/>
          <w:numId w:val="27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855CD8">
          <w:type w:val="continuous"/>
          <w:pgSz w:w="11906" w:h="16838"/>
          <w:pgMar w:top="432" w:right="720" w:bottom="432" w:left="1152" w:header="144" w:footer="288" w:gutter="0"/>
          <w:pgNumType w:start="52"/>
          <w:cols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27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Ganguan kongsi gelap</w:t>
      </w:r>
    </w:p>
    <w:p w:rsidR="0017566F" w:rsidRDefault="0017566F" w:rsidP="004340EF">
      <w:pPr>
        <w:pStyle w:val="ListParagraph"/>
        <w:numPr>
          <w:ilvl w:val="0"/>
          <w:numId w:val="27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Pengenalan kapal korek</w:t>
      </w:r>
    </w:p>
    <w:p w:rsidR="0017566F" w:rsidRDefault="0017566F" w:rsidP="004340EF">
      <w:pPr>
        <w:pStyle w:val="ListParagraph"/>
        <w:numPr>
          <w:ilvl w:val="0"/>
          <w:numId w:val="27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Kekurangan buruh mahir</w:t>
      </w:r>
    </w:p>
    <w:p w:rsidR="0017566F" w:rsidRDefault="0017566F" w:rsidP="004340EF">
      <w:pPr>
        <w:pStyle w:val="ListParagraph"/>
        <w:numPr>
          <w:ilvl w:val="0"/>
          <w:numId w:val="27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Peningkatan kemasukan buruh</w:t>
      </w:r>
    </w:p>
    <w:p w:rsidR="006B0014" w:rsidRDefault="006B0014" w:rsidP="0017566F">
      <w:pPr>
        <w:pStyle w:val="ListParagraph"/>
        <w:ind w:left="1800"/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7566F" w:rsidRDefault="0017566F" w:rsidP="0017566F">
      <w:pPr>
        <w:pStyle w:val="ListParagraph"/>
        <w:ind w:left="180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17566F" w:rsidRDefault="00D2275D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Pada tahun</w:t>
      </w:r>
      <w:r w:rsidR="0017566F">
        <w:rPr>
          <w:rFonts w:asciiTheme="majorHAnsi" w:eastAsiaTheme="majorEastAsia" w:hAnsiTheme="majorHAnsi" w:cstheme="majorBidi"/>
          <w:sz w:val="20"/>
          <w:szCs w:val="20"/>
        </w:rPr>
        <w:t xml:space="preserve"> 1917, undang-undang perkhidmatan syarikat insurans telah mengasingkan insurans nyawa dengan insurans</w:t>
      </w:r>
    </w:p>
    <w:p w:rsidR="006B0014" w:rsidRDefault="006B0014" w:rsidP="004340EF">
      <w:pPr>
        <w:pStyle w:val="ListParagraph"/>
        <w:numPr>
          <w:ilvl w:val="0"/>
          <w:numId w:val="28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28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kesihatan</w:t>
      </w:r>
    </w:p>
    <w:p w:rsidR="0017566F" w:rsidRDefault="0017566F" w:rsidP="004340EF">
      <w:pPr>
        <w:pStyle w:val="ListParagraph"/>
        <w:numPr>
          <w:ilvl w:val="0"/>
          <w:numId w:val="28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kebakaran</w:t>
      </w:r>
    </w:p>
    <w:p w:rsidR="0017566F" w:rsidRDefault="0017566F" w:rsidP="004340EF">
      <w:pPr>
        <w:pStyle w:val="ListParagraph"/>
        <w:numPr>
          <w:ilvl w:val="0"/>
          <w:numId w:val="28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kenderaan</w:t>
      </w:r>
    </w:p>
    <w:p w:rsidR="0017566F" w:rsidRDefault="0017566F" w:rsidP="004340EF">
      <w:pPr>
        <w:pStyle w:val="ListParagraph"/>
        <w:numPr>
          <w:ilvl w:val="0"/>
          <w:numId w:val="28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perkhidmatan</w:t>
      </w:r>
    </w:p>
    <w:p w:rsidR="006B0014" w:rsidRDefault="006B0014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 xml:space="preserve">Apakah kesan pengenalan Akta Tanah Simpanan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 terhadap orang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>?</w:t>
      </w:r>
    </w:p>
    <w:p w:rsidR="006B0014" w:rsidRDefault="006B0014" w:rsidP="004340EF">
      <w:pPr>
        <w:pStyle w:val="ListParagraph"/>
        <w:numPr>
          <w:ilvl w:val="0"/>
          <w:numId w:val="29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29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Peningkatan taraf hidup</w:t>
      </w:r>
    </w:p>
    <w:p w:rsidR="0017566F" w:rsidRDefault="0017566F" w:rsidP="004340EF">
      <w:pPr>
        <w:pStyle w:val="ListParagraph"/>
        <w:numPr>
          <w:ilvl w:val="0"/>
          <w:numId w:val="29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Penerokaan kawasan baru</w:t>
      </w:r>
    </w:p>
    <w:p w:rsidR="0017566F" w:rsidRDefault="006B0014" w:rsidP="004340EF">
      <w:pPr>
        <w:pStyle w:val="ListParagraph"/>
        <w:numPr>
          <w:ilvl w:val="0"/>
          <w:numId w:val="29"/>
        </w:numPr>
        <w:ind w:left="28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P</w:t>
      </w:r>
      <w:r w:rsidR="0017566F">
        <w:rPr>
          <w:rFonts w:asciiTheme="majorHAnsi" w:eastAsiaTheme="majorEastAsia" w:hAnsiTheme="majorHAnsi" w:cstheme="majorBidi"/>
          <w:sz w:val="20"/>
          <w:szCs w:val="20"/>
        </w:rPr>
        <w:t>engekalan pemilikan tanah</w:t>
      </w:r>
    </w:p>
    <w:p w:rsidR="0017566F" w:rsidRDefault="006B0014" w:rsidP="004340EF">
      <w:pPr>
        <w:pStyle w:val="ListParagraph"/>
        <w:numPr>
          <w:ilvl w:val="0"/>
          <w:numId w:val="29"/>
        </w:numPr>
        <w:ind w:left="28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</w:t>
      </w:r>
      <w:r w:rsidR="0017566F">
        <w:rPr>
          <w:rFonts w:asciiTheme="majorHAnsi" w:eastAsiaTheme="majorEastAsia" w:hAnsiTheme="majorHAnsi" w:cstheme="majorBidi"/>
          <w:sz w:val="20"/>
          <w:szCs w:val="20"/>
        </w:rPr>
        <w:t>engekalan aktiviti pertanian tradisional</w:t>
      </w:r>
    </w:p>
    <w:p w:rsidR="00D2275D" w:rsidRDefault="00D2275D" w:rsidP="004340EF">
      <w:pPr>
        <w:pStyle w:val="ListParagraph"/>
        <w:numPr>
          <w:ilvl w:val="0"/>
          <w:numId w:val="30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7566F" w:rsidRDefault="0017566F" w:rsidP="004340EF">
      <w:pPr>
        <w:pStyle w:val="ListParagraph"/>
        <w:numPr>
          <w:ilvl w:val="0"/>
          <w:numId w:val="30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 dan II</w:t>
      </w:r>
    </w:p>
    <w:p w:rsidR="0017566F" w:rsidRDefault="0017566F" w:rsidP="004340EF">
      <w:pPr>
        <w:pStyle w:val="ListParagraph"/>
        <w:numPr>
          <w:ilvl w:val="0"/>
          <w:numId w:val="30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II dan III</w:t>
      </w:r>
    </w:p>
    <w:p w:rsidR="0017566F" w:rsidRDefault="0017566F" w:rsidP="004340EF">
      <w:pPr>
        <w:pStyle w:val="ListParagraph"/>
        <w:numPr>
          <w:ilvl w:val="0"/>
          <w:numId w:val="30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III dan IV</w:t>
      </w:r>
    </w:p>
    <w:p w:rsidR="0017566F" w:rsidRDefault="0017566F" w:rsidP="004340EF">
      <w:pPr>
        <w:pStyle w:val="ListParagraph"/>
        <w:numPr>
          <w:ilvl w:val="0"/>
          <w:numId w:val="30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I dan IV</w:t>
      </w:r>
    </w:p>
    <w:p w:rsidR="00D2275D" w:rsidRDefault="00D2275D" w:rsidP="00AA6EA2">
      <w:pPr>
        <w:pStyle w:val="ListParagraph"/>
        <w:ind w:left="2160"/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AA6EA2" w:rsidRDefault="00AA6EA2" w:rsidP="00AA6EA2">
      <w:pPr>
        <w:pStyle w:val="ListParagraph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17566F" w:rsidRDefault="00AA6EA2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Mengapakah sistem pendidikan pada zaman penjaja</w:t>
      </w:r>
      <w:r w:rsidR="006B0014">
        <w:rPr>
          <w:rFonts w:asciiTheme="majorHAnsi" w:eastAsiaTheme="majorEastAsia" w:hAnsiTheme="majorHAnsi" w:cstheme="majorBidi"/>
          <w:sz w:val="20"/>
          <w:szCs w:val="20"/>
        </w:rPr>
        <w:t>h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 gagal menyatupadukan kaum di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>?</w:t>
      </w:r>
    </w:p>
    <w:p w:rsidR="006B0014" w:rsidRDefault="006B0014" w:rsidP="004340EF">
      <w:pPr>
        <w:pStyle w:val="ListParagraph"/>
        <w:numPr>
          <w:ilvl w:val="0"/>
          <w:numId w:val="31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AA6EA2" w:rsidRDefault="00AA6EA2" w:rsidP="004340EF">
      <w:pPr>
        <w:pStyle w:val="ListParagraph"/>
        <w:numPr>
          <w:ilvl w:val="0"/>
          <w:numId w:val="31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Penubuhan sekolah Inggeris</w:t>
      </w:r>
    </w:p>
    <w:p w:rsidR="00AA6EA2" w:rsidRDefault="00AA6EA2" w:rsidP="004340EF">
      <w:pPr>
        <w:pStyle w:val="ListParagraph"/>
        <w:numPr>
          <w:ilvl w:val="0"/>
          <w:numId w:val="31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Pengaruh golongan mubaligh</w:t>
      </w:r>
    </w:p>
    <w:p w:rsidR="00AA6EA2" w:rsidRDefault="00AA6EA2" w:rsidP="004340EF">
      <w:pPr>
        <w:pStyle w:val="ListParagraph"/>
        <w:numPr>
          <w:ilvl w:val="0"/>
          <w:numId w:val="31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Pengamalan asuhan keluarga</w:t>
      </w:r>
    </w:p>
    <w:p w:rsidR="00AA6EA2" w:rsidRPr="0017566F" w:rsidRDefault="00AA6EA2" w:rsidP="004340EF">
      <w:pPr>
        <w:pStyle w:val="ListParagraph"/>
        <w:numPr>
          <w:ilvl w:val="0"/>
          <w:numId w:val="31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Perkembangan sekolah vernakular</w:t>
      </w:r>
    </w:p>
    <w:p w:rsidR="006B0014" w:rsidRDefault="006B0014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1B7451" w:rsidRDefault="001B7451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</w:p>
    <w:p w:rsidR="001B7451" w:rsidRDefault="007D1FB9" w:rsidP="00EE1EB6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20"/>
          <w:szCs w:val="20"/>
        </w:rPr>
      </w:pPr>
      <w:r w:rsidRPr="007D1FB9">
        <w:rPr>
          <w:rFonts w:eastAsiaTheme="majorEastAsia"/>
          <w:noProof/>
          <w:lang w:val="ms-MY" w:eastAsia="ms-MY"/>
        </w:rPr>
        <w:pict>
          <v:shape id="_x0000_s1029" type="#_x0000_t202" style="position:absolute;left:0;text-align:left;margin-left:167.5pt;margin-top:.4pt;width:113.3pt;height:20.15pt;z-index:251660288">
            <v:textbox style="mso-next-textbox:#_x0000_s1029">
              <w:txbxContent>
                <w:p w:rsidR="009332B0" w:rsidRDefault="009332B0">
                  <w:r>
                    <w:t>perlombongan bijih timah</w:t>
                  </w:r>
                </w:p>
              </w:txbxContent>
            </v:textbox>
          </v:shape>
        </w:pict>
      </w:r>
    </w:p>
    <w:p w:rsidR="00A650FF" w:rsidRDefault="007D1FB9" w:rsidP="00A650FF">
      <w:pPr>
        <w:pStyle w:val="ListParagraph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7D1FB9">
        <w:rPr>
          <w:rFonts w:asciiTheme="majorHAnsi" w:eastAsiaTheme="majorEastAsia" w:hAnsiTheme="majorHAnsi" w:cstheme="majorBidi"/>
          <w:noProof/>
          <w:color w:val="365F91" w:themeColor="accent1" w:themeShade="BF"/>
          <w:sz w:val="20"/>
          <w:szCs w:val="20"/>
          <w:lang w:val="ms-MY" w:eastAsia="ms-MY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25.25pt;margin-top:8.85pt;width:37.9pt;height:11.05pt;flip:y;z-index:251662336" o:connectortype="straight">
            <v:stroke endarrow="block"/>
          </v:shape>
        </w:pict>
      </w:r>
    </w:p>
    <w:p w:rsidR="00A650FF" w:rsidRDefault="007D1FB9" w:rsidP="00A650FF">
      <w:pPr>
        <w:pStyle w:val="ListParagraph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7D1FB9">
        <w:rPr>
          <w:rFonts w:asciiTheme="majorHAnsi" w:eastAsiaTheme="majorEastAsia" w:hAnsiTheme="majorHAnsi" w:cstheme="majorBidi"/>
          <w:noProof/>
          <w:color w:val="365F91" w:themeColor="accent1" w:themeShade="BF"/>
          <w:sz w:val="20"/>
          <w:szCs w:val="20"/>
          <w:lang w:val="ms-MY" w:eastAsia="ms-MY"/>
        </w:rPr>
        <w:pict>
          <v:shape id="_x0000_s1032" type="#_x0000_t32" style="position:absolute;left:0;text-align:left;margin-left:129.6pt;margin-top:8.15pt;width:37.9pt;height:13.4pt;z-index:251663360" o:connectortype="straight">
            <v:stroke endarrow="block"/>
          </v:shape>
        </w:pict>
      </w:r>
      <w:r w:rsidRPr="007D1FB9">
        <w:rPr>
          <w:rFonts w:asciiTheme="majorHAnsi" w:eastAsiaTheme="majorEastAsia" w:hAnsiTheme="majorHAnsi" w:cstheme="majorBidi"/>
          <w:noProof/>
          <w:color w:val="365F91" w:themeColor="accent1" w:themeShade="BF"/>
          <w:sz w:val="20"/>
          <w:szCs w:val="20"/>
          <w:lang w:val="ms-MY" w:eastAsia="ms-MY"/>
        </w:rPr>
        <w:pict>
          <v:shape id="_x0000_s1030" type="#_x0000_t202" style="position:absolute;left:0;text-align:left;margin-left:167.5pt;margin-top:9.6pt;width:113.3pt;height:20.65pt;z-index:251661312">
            <v:textbox style="mso-next-textbox:#_x0000_s1030">
              <w:txbxContent>
                <w:p w:rsidR="009332B0" w:rsidRDefault="009332B0">
                  <w:r>
                    <w:t>perladangan</w:t>
                  </w:r>
                </w:p>
              </w:txbxContent>
            </v:textbox>
          </v:shape>
        </w:pict>
      </w:r>
      <w:r w:rsidRPr="007D1FB9">
        <w:rPr>
          <w:rFonts w:asciiTheme="majorHAnsi" w:eastAsiaTheme="majorEastAsia" w:hAnsiTheme="majorHAnsi" w:cstheme="majorBidi"/>
          <w:noProof/>
          <w:color w:val="365F91" w:themeColor="accent1" w:themeShade="BF"/>
          <w:sz w:val="20"/>
          <w:szCs w:val="20"/>
          <w:lang w:val="ms-MY" w:eastAsia="ms-MY"/>
        </w:rPr>
        <w:pict>
          <v:shape id="_x0000_s1028" type="#_x0000_t202" style="position:absolute;left:0;text-align:left;margin-left:40.3pt;margin-top:4.35pt;width:84.95pt;height:21.1pt;z-index:251659264">
            <v:textbox style="mso-next-textbox:#_x0000_s1028">
              <w:txbxContent>
                <w:p w:rsidR="009332B0" w:rsidRDefault="009332B0">
                  <w:r>
                    <w:t>British</w:t>
                  </w:r>
                </w:p>
              </w:txbxContent>
            </v:textbox>
          </v:shape>
        </w:pict>
      </w:r>
    </w:p>
    <w:p w:rsidR="00A650FF" w:rsidRDefault="00A650FF" w:rsidP="00A650FF">
      <w:pPr>
        <w:pStyle w:val="ListParagraph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A650FF" w:rsidRDefault="00A650FF" w:rsidP="00A650FF">
      <w:pPr>
        <w:pStyle w:val="ListParagraph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1B7451" w:rsidRPr="009332B0" w:rsidRDefault="009332B0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9332B0">
        <w:rPr>
          <w:rFonts w:asciiTheme="majorHAnsi" w:eastAsiaTheme="majorEastAsia" w:hAnsiTheme="majorHAnsi" w:cstheme="majorBidi"/>
          <w:sz w:val="20"/>
          <w:szCs w:val="20"/>
        </w:rPr>
        <w:t xml:space="preserve">Berdasarkan rajah di atas, apakah implikasinya terhadap ekonomi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 w:rsidRPr="009332B0">
        <w:rPr>
          <w:rFonts w:asciiTheme="majorHAnsi" w:eastAsiaTheme="majorEastAsia" w:hAnsiTheme="majorHAnsi" w:cstheme="majorBidi"/>
          <w:sz w:val="20"/>
          <w:szCs w:val="20"/>
        </w:rPr>
        <w:t>?</w:t>
      </w:r>
    </w:p>
    <w:p w:rsidR="009332B0" w:rsidRDefault="009332B0" w:rsidP="004340EF">
      <w:pPr>
        <w:pStyle w:val="ListParagraph"/>
        <w:numPr>
          <w:ilvl w:val="0"/>
          <w:numId w:val="20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Kewujudan sistem dwiekonomi</w:t>
      </w:r>
    </w:p>
    <w:p w:rsidR="009332B0" w:rsidRDefault="009332B0" w:rsidP="004340EF">
      <w:pPr>
        <w:pStyle w:val="ListParagraph"/>
        <w:numPr>
          <w:ilvl w:val="0"/>
          <w:numId w:val="20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Kehadiran buruh Cina</w:t>
      </w:r>
    </w:p>
    <w:p w:rsidR="009332B0" w:rsidRDefault="009332B0" w:rsidP="004340EF">
      <w:pPr>
        <w:pStyle w:val="ListParagraph"/>
        <w:numPr>
          <w:ilvl w:val="0"/>
          <w:numId w:val="20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Pembangunan seluruh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</w:p>
    <w:p w:rsidR="009332B0" w:rsidRDefault="009332B0" w:rsidP="004340EF">
      <w:pPr>
        <w:pStyle w:val="ListParagraph"/>
        <w:numPr>
          <w:ilvl w:val="0"/>
          <w:numId w:val="20"/>
        </w:numPr>
        <w:ind w:left="1296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Peningkatan pendapatan orang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</w:p>
    <w:p w:rsidR="00D2275D" w:rsidRDefault="00D2275D" w:rsidP="004340EF">
      <w:pPr>
        <w:pStyle w:val="ListParagraph"/>
        <w:numPr>
          <w:ilvl w:val="0"/>
          <w:numId w:val="21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9332B0" w:rsidRDefault="009332B0" w:rsidP="004340EF">
      <w:pPr>
        <w:pStyle w:val="ListParagraph"/>
        <w:numPr>
          <w:ilvl w:val="0"/>
          <w:numId w:val="21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 dan II</w:t>
      </w:r>
    </w:p>
    <w:p w:rsidR="009332B0" w:rsidRDefault="009332B0" w:rsidP="004340EF">
      <w:pPr>
        <w:pStyle w:val="ListParagraph"/>
        <w:numPr>
          <w:ilvl w:val="0"/>
          <w:numId w:val="21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II dan III</w:t>
      </w:r>
    </w:p>
    <w:p w:rsidR="009332B0" w:rsidRDefault="009332B0" w:rsidP="004340EF">
      <w:pPr>
        <w:pStyle w:val="ListParagraph"/>
        <w:numPr>
          <w:ilvl w:val="0"/>
          <w:numId w:val="21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III dan IV</w:t>
      </w:r>
    </w:p>
    <w:p w:rsidR="009332B0" w:rsidRDefault="009332B0" w:rsidP="004340EF">
      <w:pPr>
        <w:pStyle w:val="ListParagraph"/>
        <w:numPr>
          <w:ilvl w:val="0"/>
          <w:numId w:val="21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I dan IV</w:t>
      </w:r>
    </w:p>
    <w:p w:rsidR="00D2275D" w:rsidRDefault="00D2275D" w:rsidP="00AA6EA2">
      <w:p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D2275D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F35CA1" w:rsidRPr="00F35CA1" w:rsidRDefault="00F35CA1" w:rsidP="00F35CA1">
      <w:pPr>
        <w:ind w:left="36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F35CA1" w:rsidRPr="00F35CA1" w:rsidRDefault="00F35CA1" w:rsidP="00F35CA1">
      <w:pPr>
        <w:ind w:left="36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tbl>
      <w:tblPr>
        <w:tblpPr w:leftFromText="180" w:rightFromText="180" w:vertAnchor="text" w:horzAnchor="page" w:tblpX="2434" w:tblpY="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0"/>
        <w:gridCol w:w="2430"/>
      </w:tblGrid>
      <w:tr w:rsidR="00F35CA1" w:rsidTr="0086347C">
        <w:tc>
          <w:tcPr>
            <w:tcW w:w="171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TAHUN</w:t>
            </w:r>
          </w:p>
        </w:tc>
        <w:tc>
          <w:tcPr>
            <w:tcW w:w="243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NILAI(POUND)</w:t>
            </w:r>
          </w:p>
        </w:tc>
      </w:tr>
      <w:tr w:rsidR="00F35CA1" w:rsidTr="0086347C">
        <w:tc>
          <w:tcPr>
            <w:tcW w:w="171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1930</w:t>
            </w:r>
          </w:p>
        </w:tc>
        <w:tc>
          <w:tcPr>
            <w:tcW w:w="243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2820800</w:t>
            </w:r>
          </w:p>
        </w:tc>
      </w:tr>
      <w:tr w:rsidR="00F35CA1" w:rsidTr="0086347C">
        <w:tc>
          <w:tcPr>
            <w:tcW w:w="171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1931</w:t>
            </w:r>
          </w:p>
        </w:tc>
        <w:tc>
          <w:tcPr>
            <w:tcW w:w="243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1380600</w:t>
            </w:r>
          </w:p>
        </w:tc>
      </w:tr>
      <w:tr w:rsidR="00F35CA1" w:rsidTr="0086347C">
        <w:tc>
          <w:tcPr>
            <w:tcW w:w="171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1932</w:t>
            </w:r>
          </w:p>
        </w:tc>
        <w:tc>
          <w:tcPr>
            <w:tcW w:w="2430" w:type="dxa"/>
          </w:tcPr>
          <w:p w:rsidR="00F35CA1" w:rsidRPr="0086347C" w:rsidRDefault="00F35CA1" w:rsidP="0086347C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86347C">
              <w:rPr>
                <w:rFonts w:asciiTheme="majorHAnsi" w:eastAsiaTheme="majorEastAsia" w:hAnsiTheme="majorHAnsi" w:cstheme="majorBidi"/>
                <w:sz w:val="20"/>
                <w:szCs w:val="20"/>
              </w:rPr>
              <w:t>9077000</w:t>
            </w:r>
          </w:p>
        </w:tc>
      </w:tr>
    </w:tbl>
    <w:p w:rsidR="00F35CA1" w:rsidRPr="00F35CA1" w:rsidRDefault="00F35CA1" w:rsidP="00F35CA1">
      <w:pPr>
        <w:ind w:left="36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F35CA1" w:rsidRPr="00F35CA1" w:rsidRDefault="00F35CA1" w:rsidP="00F35CA1">
      <w:pPr>
        <w:ind w:left="36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F35CA1" w:rsidRPr="00F35CA1" w:rsidRDefault="00F35CA1" w:rsidP="00F35CA1">
      <w:pPr>
        <w:ind w:left="36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F35CA1" w:rsidRPr="00F35CA1" w:rsidRDefault="00F35CA1" w:rsidP="00F35CA1">
      <w:pPr>
        <w:ind w:left="36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F35CA1" w:rsidRDefault="00F35CA1" w:rsidP="00F35CA1">
      <w:pPr>
        <w:pStyle w:val="ListParagraph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AA6EA2" w:rsidRDefault="00AA6EA2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Berpandukan jadual di atas, mengapakah nilai eksport getah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 mengalami kemerosotan?</w:t>
      </w:r>
    </w:p>
    <w:p w:rsidR="006B0014" w:rsidRDefault="006B0014" w:rsidP="004340EF">
      <w:pPr>
        <w:pStyle w:val="ListParagraph"/>
        <w:numPr>
          <w:ilvl w:val="0"/>
          <w:numId w:val="32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AA6EA2" w:rsidRDefault="00005BDF" w:rsidP="004340EF">
      <w:pPr>
        <w:pStyle w:val="ListParagraph"/>
        <w:numPr>
          <w:ilvl w:val="0"/>
          <w:numId w:val="32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K</w:t>
      </w:r>
      <w:r w:rsidR="00AA6EA2">
        <w:rPr>
          <w:rFonts w:asciiTheme="majorHAnsi" w:eastAsiaTheme="majorEastAsia" w:hAnsiTheme="majorHAnsi" w:cstheme="majorBidi"/>
          <w:sz w:val="20"/>
          <w:szCs w:val="20"/>
        </w:rPr>
        <w:t>ekurangan buruh di lading</w:t>
      </w:r>
    </w:p>
    <w:p w:rsidR="00AA6EA2" w:rsidRDefault="00005BDF" w:rsidP="004340EF">
      <w:pPr>
        <w:pStyle w:val="ListParagraph"/>
        <w:numPr>
          <w:ilvl w:val="0"/>
          <w:numId w:val="32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P</w:t>
      </w:r>
      <w:r w:rsidR="00AA6EA2">
        <w:rPr>
          <w:rFonts w:asciiTheme="majorHAnsi" w:eastAsiaTheme="majorEastAsia" w:hAnsiTheme="majorHAnsi" w:cstheme="majorBidi"/>
          <w:sz w:val="20"/>
          <w:szCs w:val="20"/>
        </w:rPr>
        <w:t>ersa</w:t>
      </w:r>
      <w:r w:rsidR="00501ACD">
        <w:rPr>
          <w:rFonts w:asciiTheme="majorHAnsi" w:eastAsiaTheme="majorEastAsia" w:hAnsiTheme="majorHAnsi" w:cstheme="majorBidi"/>
          <w:sz w:val="20"/>
          <w:szCs w:val="20"/>
        </w:rPr>
        <w:t>ingan dengan pemodal asing</w:t>
      </w:r>
    </w:p>
    <w:p w:rsidR="00501ACD" w:rsidRDefault="00005BDF" w:rsidP="004340EF">
      <w:pPr>
        <w:pStyle w:val="ListParagraph"/>
        <w:numPr>
          <w:ilvl w:val="0"/>
          <w:numId w:val="32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W</w:t>
      </w:r>
      <w:r w:rsidR="00501ACD">
        <w:rPr>
          <w:rFonts w:asciiTheme="majorHAnsi" w:eastAsiaTheme="majorEastAsia" w:hAnsiTheme="majorHAnsi" w:cstheme="majorBidi"/>
          <w:sz w:val="20"/>
          <w:szCs w:val="20"/>
        </w:rPr>
        <w:t>abak penyakit melanda tanaman</w:t>
      </w:r>
    </w:p>
    <w:p w:rsidR="00501ACD" w:rsidRDefault="00005BDF" w:rsidP="004340EF">
      <w:pPr>
        <w:pStyle w:val="ListParagraph"/>
        <w:numPr>
          <w:ilvl w:val="0"/>
          <w:numId w:val="32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Z</w:t>
      </w:r>
      <w:r w:rsidR="00501ACD">
        <w:rPr>
          <w:rFonts w:asciiTheme="majorHAnsi" w:eastAsiaTheme="majorEastAsia" w:hAnsiTheme="majorHAnsi" w:cstheme="majorBidi"/>
          <w:sz w:val="20"/>
          <w:szCs w:val="20"/>
        </w:rPr>
        <w:t>aman kemelesetan ekonomi dunia</w:t>
      </w:r>
    </w:p>
    <w:p w:rsidR="006B0014" w:rsidRDefault="006B0014" w:rsidP="00501ACD">
      <w:p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AA6EA2" w:rsidRDefault="007D1FB9" w:rsidP="00501ACD">
      <w:pPr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07D1FB9">
        <w:rPr>
          <w:rFonts w:asciiTheme="majorHAnsi" w:eastAsiaTheme="majorEastAsia" w:hAnsiTheme="majorHAnsi" w:cstheme="majorBidi"/>
          <w:noProof/>
          <w:sz w:val="20"/>
          <w:szCs w:val="20"/>
          <w:lang w:val="ms-MY" w:eastAsia="ms-MY"/>
        </w:rPr>
        <w:lastRenderedPageBreak/>
        <w:pict>
          <v:shape id="_x0000_s1033" type="#_x0000_t202" style="position:absolute;left:0;text-align:left;margin-left:40.3pt;margin-top:9.4pt;width:423.4pt;height:43.2pt;z-index:251664384">
            <v:textbox style="mso-next-textbox:#_x0000_s1033">
              <w:txbxContent>
                <w:p w:rsidR="00501ACD" w:rsidRPr="00005BDF" w:rsidRDefault="00501ACD">
                  <w:pPr>
                    <w:rPr>
                      <w:sz w:val="20"/>
                      <w:szCs w:val="20"/>
                    </w:rPr>
                  </w:pPr>
                  <w:r w:rsidRPr="00005BDF">
                    <w:rPr>
                      <w:sz w:val="20"/>
                      <w:szCs w:val="20"/>
                    </w:rPr>
                    <w:t xml:space="preserve">Tokoh A: </w:t>
                  </w:r>
                  <w:r w:rsidRPr="00005BDF">
                    <w:rPr>
                      <w:sz w:val="20"/>
                      <w:szCs w:val="20"/>
                    </w:rPr>
                    <w:tab/>
                    <w:t>Hasil keluaran kilang kita semaki meningkat</w:t>
                  </w:r>
                </w:p>
                <w:p w:rsidR="00501ACD" w:rsidRPr="00005BDF" w:rsidRDefault="00501ACD">
                  <w:pPr>
                    <w:rPr>
                      <w:sz w:val="20"/>
                      <w:szCs w:val="20"/>
                    </w:rPr>
                  </w:pPr>
                  <w:r w:rsidRPr="00005BDF">
                    <w:rPr>
                      <w:sz w:val="20"/>
                      <w:szCs w:val="20"/>
                    </w:rPr>
                    <w:t xml:space="preserve">Tokoh B: </w:t>
                  </w:r>
                  <w:r w:rsidRPr="00005BDF">
                    <w:rPr>
                      <w:sz w:val="20"/>
                      <w:szCs w:val="20"/>
                    </w:rPr>
                    <w:tab/>
                    <w:t>Tapi, kita tidak dapat menjual kesemuanya dalam Negara.</w:t>
                  </w:r>
                </w:p>
                <w:p w:rsidR="00501ACD" w:rsidRPr="00005BDF" w:rsidRDefault="00501ACD">
                  <w:pPr>
                    <w:rPr>
                      <w:sz w:val="20"/>
                      <w:szCs w:val="20"/>
                    </w:rPr>
                  </w:pPr>
                  <w:r w:rsidRPr="00005BDF">
                    <w:rPr>
                      <w:sz w:val="20"/>
                      <w:szCs w:val="20"/>
                    </w:rPr>
                    <w:t>Tokoh C:</w:t>
                  </w:r>
                  <w:r w:rsidRPr="00005BDF">
                    <w:rPr>
                      <w:sz w:val="20"/>
                      <w:szCs w:val="20"/>
                    </w:rPr>
                    <w:tab/>
                    <w:t>Apakah tindakan kita, tuan?</w:t>
                  </w:r>
                </w:p>
                <w:p w:rsidR="00501ACD" w:rsidRDefault="00501ACD"/>
              </w:txbxContent>
            </v:textbox>
          </v:shape>
        </w:pict>
      </w:r>
    </w:p>
    <w:p w:rsidR="00501ACD" w:rsidRPr="00501ACD" w:rsidRDefault="00501ACD" w:rsidP="00501ACD">
      <w:pPr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AA6EA2" w:rsidRDefault="00AA6EA2" w:rsidP="00501ACD">
      <w:pPr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501ACD" w:rsidRDefault="00501ACD" w:rsidP="00501ACD">
      <w:pPr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501ACD" w:rsidRDefault="00501ACD" w:rsidP="00501ACD">
      <w:pPr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501ACD" w:rsidRPr="00501ACD" w:rsidRDefault="00501ACD" w:rsidP="00501ACD">
      <w:pPr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501ACD" w:rsidRDefault="00501ACD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Dialog di atas mungkin berlaku di Eropah pada abad ke-17. Apakah tindakan yang akan di ambil oleh tokoh A?</w:t>
      </w:r>
    </w:p>
    <w:p w:rsidR="006B0014" w:rsidRDefault="006B0014" w:rsidP="004340EF">
      <w:pPr>
        <w:pStyle w:val="ListParagraph"/>
        <w:numPr>
          <w:ilvl w:val="0"/>
          <w:numId w:val="33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501ACD" w:rsidRDefault="004A684E" w:rsidP="004340EF">
      <w:pPr>
        <w:pStyle w:val="ListParagraph"/>
        <w:numPr>
          <w:ilvl w:val="0"/>
          <w:numId w:val="33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</w:t>
      </w:r>
      <w:r w:rsidR="00501ACD">
        <w:rPr>
          <w:rFonts w:asciiTheme="majorHAnsi" w:eastAsiaTheme="majorEastAsia" w:hAnsiTheme="majorHAnsi" w:cstheme="majorBidi"/>
          <w:sz w:val="20"/>
          <w:szCs w:val="20"/>
        </w:rPr>
        <w:t>encari pasaran</w:t>
      </w:r>
    </w:p>
    <w:p w:rsidR="00501ACD" w:rsidRDefault="004A684E" w:rsidP="004340EF">
      <w:pPr>
        <w:pStyle w:val="ListParagraph"/>
        <w:numPr>
          <w:ilvl w:val="0"/>
          <w:numId w:val="33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M</w:t>
      </w:r>
      <w:r w:rsidR="00501ACD">
        <w:rPr>
          <w:rFonts w:asciiTheme="majorHAnsi" w:eastAsiaTheme="majorEastAsia" w:hAnsiTheme="majorHAnsi" w:cstheme="majorBidi"/>
          <w:sz w:val="20"/>
          <w:szCs w:val="20"/>
        </w:rPr>
        <w:t>encipta kapal wap</w:t>
      </w:r>
    </w:p>
    <w:p w:rsidR="00501ACD" w:rsidRDefault="004A684E" w:rsidP="004340EF">
      <w:pPr>
        <w:pStyle w:val="ListParagraph"/>
        <w:numPr>
          <w:ilvl w:val="0"/>
          <w:numId w:val="33"/>
        </w:numPr>
        <w:ind w:left="0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</w:t>
      </w:r>
      <w:r w:rsidR="00501ACD">
        <w:rPr>
          <w:rFonts w:asciiTheme="majorHAnsi" w:eastAsiaTheme="majorEastAsia" w:hAnsiTheme="majorHAnsi" w:cstheme="majorBidi"/>
          <w:sz w:val="20"/>
          <w:szCs w:val="20"/>
        </w:rPr>
        <w:t>endirikan banyak kilang</w:t>
      </w:r>
    </w:p>
    <w:p w:rsidR="006B0014" w:rsidRDefault="004A684E" w:rsidP="004340EF">
      <w:pPr>
        <w:pStyle w:val="ListParagraph"/>
        <w:numPr>
          <w:ilvl w:val="0"/>
          <w:numId w:val="33"/>
        </w:numPr>
        <w:ind w:left="0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  <w:r>
        <w:rPr>
          <w:rFonts w:asciiTheme="majorHAnsi" w:eastAsiaTheme="majorEastAsia" w:hAnsiTheme="majorHAnsi" w:cstheme="majorBidi"/>
          <w:sz w:val="20"/>
          <w:szCs w:val="20"/>
        </w:rPr>
        <w:t>Mengadakan hubungan diplomatik</w:t>
      </w:r>
    </w:p>
    <w:p w:rsidR="00501ACD" w:rsidRDefault="00501ACD" w:rsidP="00501ACD">
      <w:pPr>
        <w:pStyle w:val="ListParagraph"/>
        <w:ind w:left="1440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:rsidR="001B7451" w:rsidRDefault="004A684E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Apakah tujuan Land</w:t>
      </w:r>
      <w:r w:rsidR="009332B0" w:rsidRPr="009332B0">
        <w:rPr>
          <w:rFonts w:asciiTheme="majorHAnsi" w:eastAsiaTheme="majorEastAsia" w:hAnsiTheme="majorHAnsi" w:cstheme="majorBidi"/>
          <w:sz w:val="20"/>
          <w:szCs w:val="20"/>
        </w:rPr>
        <w:t xml:space="preserve"> Setlement </w:t>
      </w:r>
      <w:r>
        <w:rPr>
          <w:rFonts w:asciiTheme="majorHAnsi" w:eastAsiaTheme="majorEastAsia" w:hAnsiTheme="majorHAnsi" w:cstheme="majorBidi"/>
          <w:sz w:val="20"/>
          <w:szCs w:val="20"/>
        </w:rPr>
        <w:t>O</w:t>
      </w:r>
      <w:r w:rsidR="009332B0" w:rsidRPr="009332B0">
        <w:rPr>
          <w:rFonts w:asciiTheme="majorHAnsi" w:eastAsiaTheme="majorEastAsia" w:hAnsiTheme="majorHAnsi" w:cstheme="majorBidi"/>
          <w:sz w:val="20"/>
          <w:szCs w:val="20"/>
        </w:rPr>
        <w:t>rder dikuatkuasakan di Sarawak pada tahun 1933?</w:t>
      </w:r>
    </w:p>
    <w:p w:rsidR="006B0014" w:rsidRDefault="006B0014" w:rsidP="004340EF">
      <w:pPr>
        <w:pStyle w:val="ListParagraph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9332B0" w:rsidRDefault="004A684E" w:rsidP="004340EF">
      <w:pPr>
        <w:pStyle w:val="ListParagraph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</w:t>
      </w:r>
      <w:r w:rsidR="009332B0">
        <w:rPr>
          <w:rFonts w:asciiTheme="majorHAnsi" w:eastAsiaTheme="majorEastAsia" w:hAnsiTheme="majorHAnsi" w:cstheme="majorBidi"/>
          <w:sz w:val="20"/>
          <w:szCs w:val="20"/>
        </w:rPr>
        <w:t>emajukan kegiatan pertanian</w:t>
      </w:r>
    </w:p>
    <w:p w:rsidR="009332B0" w:rsidRDefault="004A684E" w:rsidP="004340EF">
      <w:pPr>
        <w:pStyle w:val="ListParagraph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M</w:t>
      </w:r>
      <w:r w:rsidR="009332B0">
        <w:rPr>
          <w:rFonts w:asciiTheme="majorHAnsi" w:eastAsiaTheme="majorEastAsia" w:hAnsiTheme="majorHAnsi" w:cstheme="majorBidi"/>
          <w:sz w:val="20"/>
          <w:szCs w:val="20"/>
        </w:rPr>
        <w:t>elindungi tanah peribumi</w:t>
      </w:r>
    </w:p>
    <w:p w:rsidR="009332B0" w:rsidRDefault="004A684E" w:rsidP="004340EF">
      <w:pPr>
        <w:pStyle w:val="ListParagraph"/>
        <w:numPr>
          <w:ilvl w:val="0"/>
          <w:numId w:val="22"/>
        </w:numPr>
        <w:ind w:left="144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</w:t>
      </w:r>
      <w:r w:rsidR="009332B0">
        <w:rPr>
          <w:rFonts w:asciiTheme="majorHAnsi" w:eastAsiaTheme="majorEastAsia" w:hAnsiTheme="majorHAnsi" w:cstheme="majorBidi"/>
          <w:sz w:val="20"/>
          <w:szCs w:val="20"/>
        </w:rPr>
        <w:t>embenarkan imigran memiliki tanah</w:t>
      </w:r>
    </w:p>
    <w:p w:rsidR="006B0014" w:rsidRDefault="004A684E" w:rsidP="004340EF">
      <w:pPr>
        <w:pStyle w:val="ListParagraph"/>
        <w:numPr>
          <w:ilvl w:val="0"/>
          <w:numId w:val="22"/>
        </w:numPr>
        <w:ind w:left="144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  <w:r>
        <w:rPr>
          <w:rFonts w:asciiTheme="majorHAnsi" w:eastAsiaTheme="majorEastAsia" w:hAnsiTheme="majorHAnsi" w:cstheme="majorBidi"/>
          <w:sz w:val="20"/>
          <w:szCs w:val="20"/>
        </w:rPr>
        <w:t>M</w:t>
      </w:r>
      <w:r w:rsidR="009332B0">
        <w:rPr>
          <w:rFonts w:asciiTheme="majorHAnsi" w:eastAsiaTheme="majorEastAsia" w:hAnsiTheme="majorHAnsi" w:cstheme="majorBidi"/>
          <w:sz w:val="20"/>
          <w:szCs w:val="20"/>
        </w:rPr>
        <w:t>emudahkan usaha membina kemudahan asas</w:t>
      </w:r>
    </w:p>
    <w:p w:rsidR="009332B0" w:rsidRDefault="009332B0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 xml:space="preserve">Andaikan anda mengusahakan sebidang tanah di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 pada awal abad ke-18. </w:t>
      </w:r>
      <w:r w:rsidR="00A650FF">
        <w:rPr>
          <w:rFonts w:asciiTheme="majorHAnsi" w:eastAsiaTheme="majorEastAsia" w:hAnsiTheme="majorHAnsi" w:cstheme="majorBidi"/>
          <w:sz w:val="20"/>
          <w:szCs w:val="20"/>
        </w:rPr>
        <w:t>B</w:t>
      </w:r>
      <w:r>
        <w:rPr>
          <w:rFonts w:asciiTheme="majorHAnsi" w:eastAsiaTheme="majorEastAsia" w:hAnsiTheme="majorHAnsi" w:cstheme="majorBidi"/>
          <w:sz w:val="20"/>
          <w:szCs w:val="20"/>
        </w:rPr>
        <w:t>agaimanakah anda menjalankan aktiviti tersebut?</w:t>
      </w:r>
    </w:p>
    <w:p w:rsidR="006B0014" w:rsidRDefault="006B0014" w:rsidP="004340EF">
      <w:pPr>
        <w:pStyle w:val="ListParagraph"/>
        <w:numPr>
          <w:ilvl w:val="0"/>
          <w:numId w:val="23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A650FF" w:rsidRDefault="00A650FF" w:rsidP="004340EF">
      <w:pPr>
        <w:pStyle w:val="ListParagraph"/>
        <w:numPr>
          <w:ilvl w:val="0"/>
          <w:numId w:val="23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Mendapatkan keizinan residen</w:t>
      </w:r>
    </w:p>
    <w:p w:rsidR="00A650FF" w:rsidRDefault="00A650FF" w:rsidP="004340EF">
      <w:pPr>
        <w:pStyle w:val="ListParagraph"/>
        <w:numPr>
          <w:ilvl w:val="0"/>
          <w:numId w:val="23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Memperoleh perkenan sultan</w:t>
      </w:r>
    </w:p>
    <w:p w:rsidR="00A650FF" w:rsidRDefault="00A650FF" w:rsidP="004340EF">
      <w:pPr>
        <w:pStyle w:val="ListParagraph"/>
        <w:numPr>
          <w:ilvl w:val="0"/>
          <w:numId w:val="23"/>
        </w:numPr>
        <w:ind w:left="28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Mendapat kebenaran pembesar</w:t>
      </w:r>
    </w:p>
    <w:p w:rsidR="00A650FF" w:rsidRDefault="00A650FF" w:rsidP="004340EF">
      <w:pPr>
        <w:pStyle w:val="ListParagraph"/>
        <w:numPr>
          <w:ilvl w:val="0"/>
          <w:numId w:val="23"/>
        </w:numPr>
        <w:ind w:left="28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Mempunyai sumber kewangan</w:t>
      </w:r>
    </w:p>
    <w:p w:rsidR="006B0014" w:rsidRDefault="006B0014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</w:p>
    <w:p w:rsidR="00D2275D" w:rsidRDefault="00D2275D" w:rsidP="004340EF">
      <w:pPr>
        <w:pStyle w:val="ListParagraph"/>
        <w:numPr>
          <w:ilvl w:val="0"/>
          <w:numId w:val="1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 xml:space="preserve">Mengapakah nilai eksport getah Tanah </w:t>
      </w:r>
      <w:r w:rsidR="00F35CA1">
        <w:rPr>
          <w:rFonts w:asciiTheme="majorHAnsi" w:eastAsiaTheme="majorEastAsia" w:hAnsiTheme="majorHAnsi" w:cstheme="majorBidi"/>
          <w:sz w:val="20"/>
          <w:szCs w:val="20"/>
        </w:rPr>
        <w:t>Melayu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 merosot dari tahun 1930-1932?</w:t>
      </w:r>
    </w:p>
    <w:p w:rsidR="006B0014" w:rsidRDefault="006B0014" w:rsidP="004340EF">
      <w:pPr>
        <w:pStyle w:val="ListParagraph"/>
        <w:numPr>
          <w:ilvl w:val="0"/>
          <w:numId w:val="2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  <w:sectPr w:rsid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space="720"/>
          <w:docGrid w:linePitch="360"/>
        </w:sectPr>
      </w:pPr>
    </w:p>
    <w:p w:rsidR="00D2275D" w:rsidRDefault="00D2275D" w:rsidP="004340EF">
      <w:pPr>
        <w:pStyle w:val="ListParagraph"/>
        <w:numPr>
          <w:ilvl w:val="0"/>
          <w:numId w:val="2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Kekurangan buruh mahir</w:t>
      </w:r>
    </w:p>
    <w:p w:rsidR="00D2275D" w:rsidRDefault="00D2275D" w:rsidP="004340EF">
      <w:pPr>
        <w:pStyle w:val="ListParagraph"/>
        <w:numPr>
          <w:ilvl w:val="0"/>
          <w:numId w:val="24"/>
        </w:numPr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Kekurangan sumber modal</w:t>
      </w:r>
    </w:p>
    <w:p w:rsidR="00D2275D" w:rsidRDefault="00D2275D" w:rsidP="004340EF">
      <w:pPr>
        <w:pStyle w:val="ListParagraph"/>
        <w:numPr>
          <w:ilvl w:val="0"/>
          <w:numId w:val="24"/>
        </w:numPr>
        <w:ind w:left="28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lastRenderedPageBreak/>
        <w:t>Penumpuan kepada perlombongan</w:t>
      </w:r>
    </w:p>
    <w:p w:rsidR="006B0014" w:rsidRPr="006B0014" w:rsidRDefault="00D2275D" w:rsidP="004340EF">
      <w:pPr>
        <w:pStyle w:val="ListParagraph"/>
        <w:numPr>
          <w:ilvl w:val="0"/>
          <w:numId w:val="24"/>
        </w:numPr>
        <w:ind w:left="288"/>
        <w:rPr>
          <w:rFonts w:asciiTheme="majorHAnsi" w:eastAsiaTheme="majorEastAsia" w:hAnsiTheme="majorHAnsi" w:cstheme="majorBidi"/>
          <w:sz w:val="20"/>
          <w:szCs w:val="20"/>
        </w:rPr>
        <w:sectPr w:rsidR="006B0014" w:rsidRPr="006B0014" w:rsidSect="001A0C90">
          <w:type w:val="continuous"/>
          <w:pgSz w:w="11906" w:h="16838"/>
          <w:pgMar w:top="432" w:right="720" w:bottom="432" w:left="1152" w:header="432" w:footer="432" w:gutter="0"/>
          <w:pgNumType w:start="64"/>
          <w:cols w:num="2" w:space="720"/>
          <w:docGrid w:linePitch="360"/>
        </w:sectPr>
      </w:pPr>
      <w:r>
        <w:rPr>
          <w:rFonts w:asciiTheme="majorHAnsi" w:eastAsiaTheme="majorEastAsia" w:hAnsiTheme="majorHAnsi" w:cstheme="majorBidi"/>
          <w:sz w:val="20"/>
          <w:szCs w:val="20"/>
        </w:rPr>
        <w:t>P</w:t>
      </w:r>
      <w:r w:rsidR="006B0014">
        <w:rPr>
          <w:rFonts w:asciiTheme="majorHAnsi" w:eastAsiaTheme="majorEastAsia" w:hAnsiTheme="majorHAnsi" w:cstheme="majorBidi"/>
          <w:sz w:val="20"/>
          <w:szCs w:val="20"/>
        </w:rPr>
        <w:t>ergantungan kepada pasaran dunia</w:t>
      </w:r>
    </w:p>
    <w:p w:rsidR="002864E5" w:rsidRDefault="002864E5" w:rsidP="00EE1EB6">
      <w:pPr>
        <w:jc w:val="both"/>
        <w:rPr>
          <w:rFonts w:asciiTheme="majorHAnsi" w:eastAsiaTheme="majorEastAsia" w:hAnsiTheme="majorHAnsi" w:cstheme="majorBidi"/>
          <w:b/>
          <w:sz w:val="20"/>
          <w:szCs w:val="20"/>
        </w:rPr>
      </w:pPr>
    </w:p>
    <w:p w:rsidR="002864E5" w:rsidRDefault="002864E5" w:rsidP="00EE1EB6">
      <w:pPr>
        <w:jc w:val="both"/>
        <w:rPr>
          <w:rFonts w:asciiTheme="majorHAnsi" w:eastAsiaTheme="majorEastAsia" w:hAnsiTheme="majorHAnsi" w:cstheme="majorBidi"/>
          <w:b/>
          <w:sz w:val="20"/>
          <w:szCs w:val="20"/>
        </w:rPr>
      </w:pPr>
    </w:p>
    <w:p w:rsidR="002864E5" w:rsidRDefault="002864E5" w:rsidP="00EE1EB6">
      <w:pPr>
        <w:jc w:val="both"/>
        <w:rPr>
          <w:rFonts w:asciiTheme="majorHAnsi" w:eastAsiaTheme="majorEastAsia" w:hAnsiTheme="majorHAnsi" w:cstheme="majorBidi"/>
          <w:b/>
          <w:sz w:val="20"/>
          <w:szCs w:val="20"/>
        </w:rPr>
      </w:pPr>
    </w:p>
    <w:p w:rsidR="002864E5" w:rsidRDefault="002864E5" w:rsidP="00EE1EB6">
      <w:pPr>
        <w:jc w:val="both"/>
        <w:rPr>
          <w:rFonts w:asciiTheme="majorHAnsi" w:eastAsiaTheme="majorEastAsia" w:hAnsiTheme="majorHAnsi" w:cstheme="majorBidi"/>
          <w:b/>
          <w:sz w:val="20"/>
          <w:szCs w:val="20"/>
        </w:rPr>
      </w:pPr>
    </w:p>
    <w:p w:rsidR="002864E5" w:rsidRDefault="002864E5" w:rsidP="00EE1EB6">
      <w:pPr>
        <w:jc w:val="both"/>
        <w:rPr>
          <w:rFonts w:asciiTheme="majorHAnsi" w:eastAsiaTheme="majorEastAsia" w:hAnsiTheme="majorHAnsi" w:cstheme="majorBidi"/>
          <w:b/>
          <w:sz w:val="20"/>
          <w:szCs w:val="20"/>
        </w:rPr>
      </w:pPr>
    </w:p>
    <w:p w:rsidR="002864E5" w:rsidRDefault="002864E5" w:rsidP="00EE1EB6">
      <w:pPr>
        <w:jc w:val="both"/>
        <w:rPr>
          <w:rFonts w:asciiTheme="majorHAnsi" w:eastAsiaTheme="majorEastAsia" w:hAnsiTheme="majorHAnsi" w:cstheme="majorBidi"/>
          <w:b/>
          <w:sz w:val="20"/>
          <w:szCs w:val="20"/>
        </w:rPr>
      </w:pPr>
    </w:p>
    <w:p w:rsidR="00AA6EA2" w:rsidRPr="00964C3C" w:rsidRDefault="00AA6EA2" w:rsidP="002864E5">
      <w:pPr>
        <w:jc w:val="both"/>
        <w:rPr>
          <w:rFonts w:asciiTheme="majorHAnsi" w:eastAsiaTheme="majorEastAsia" w:hAnsiTheme="majorHAnsi" w:cstheme="majorBidi"/>
          <w:b/>
          <w:sz w:val="20"/>
          <w:szCs w:val="20"/>
          <w:u w:val="single"/>
        </w:rPr>
      </w:pPr>
      <w:r w:rsidRPr="00964C3C">
        <w:rPr>
          <w:rFonts w:asciiTheme="majorHAnsi" w:eastAsiaTheme="majorEastAsia" w:hAnsiTheme="majorHAnsi" w:cstheme="majorBidi"/>
          <w:b/>
          <w:sz w:val="20"/>
          <w:szCs w:val="20"/>
          <w:u w:val="single"/>
        </w:rPr>
        <w:lastRenderedPageBreak/>
        <w:t>BAHAGIAN B</w:t>
      </w:r>
    </w:p>
    <w:p w:rsidR="00501ACD" w:rsidRPr="00D2132E" w:rsidRDefault="00501ACD" w:rsidP="002864E5">
      <w:pPr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0"/>
          <w:szCs w:val="20"/>
        </w:rPr>
      </w:pPr>
    </w:p>
    <w:p w:rsidR="00D2132E" w:rsidRPr="003F03C3" w:rsidRDefault="00D2132E" w:rsidP="004340EF">
      <w:pPr>
        <w:pStyle w:val="ListParagraph"/>
        <w:numPr>
          <w:ilvl w:val="0"/>
          <w:numId w:val="34"/>
        </w:numPr>
        <w:ind w:left="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lang w:val="ms-MY"/>
        </w:rPr>
        <w:t>EKONOMI TRADISIONAL DAN DAGANGAN</w:t>
      </w:r>
    </w:p>
    <w:p w:rsidR="00D2132E" w:rsidRPr="003F03C3" w:rsidRDefault="00D2132E" w:rsidP="002864E5">
      <w:pPr>
        <w:pStyle w:val="ListParagraph"/>
        <w:ind w:left="288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</w:p>
    <w:p w:rsidR="00EE1EB6" w:rsidRPr="003F03C3" w:rsidRDefault="00EE1EB6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Apakah maksud dwiekonomi ?</w:t>
      </w:r>
      <w:r w:rsidRPr="003F03C3">
        <w:rPr>
          <w:rFonts w:ascii="Arial" w:hAnsi="Arial" w:cs="Arial"/>
          <w:bCs/>
          <w:i/>
          <w:iCs/>
          <w:sz w:val="28"/>
          <w:szCs w:val="28"/>
          <w:lang w:val="ms-MY"/>
        </w:rPr>
        <w:t>(ms. 246 – 247)</w:t>
      </w:r>
    </w:p>
    <w:p w:rsidR="00EE1EB6" w:rsidRPr="003F03C3" w:rsidRDefault="002B13D7" w:rsidP="002B13D7">
      <w:pPr>
        <w:pStyle w:val="ListParagraph"/>
        <w:spacing w:line="360" w:lineRule="auto"/>
        <w:ind w:left="360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Dwiekonomi bermaksud wujudnya dua bentuk ekonomi secara serentak iaitu ekonomi bercorak sara diri dan ekonomi dagangan.</w:t>
      </w:r>
    </w:p>
    <w:p w:rsidR="003F03C3" w:rsidRPr="003F03C3" w:rsidRDefault="003F03C3" w:rsidP="003F03C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EE1EB6" w:rsidRPr="003F03C3" w:rsidRDefault="00EE1EB6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Berikan tiga ciri ekonomi tradisional di Tanah </w:t>
      </w:r>
      <w:r w:rsidR="00F35CA1" w:rsidRPr="003F03C3">
        <w:rPr>
          <w:rFonts w:ascii="Arial" w:hAnsi="Arial" w:cs="Arial"/>
          <w:bCs/>
          <w:sz w:val="28"/>
          <w:szCs w:val="28"/>
          <w:lang w:val="ms-MY"/>
        </w:rPr>
        <w:t>Melayu</w:t>
      </w:r>
      <w:r w:rsidRPr="003F03C3">
        <w:rPr>
          <w:rFonts w:ascii="Arial" w:hAnsi="Arial" w:cs="Arial"/>
          <w:bCs/>
          <w:sz w:val="28"/>
          <w:szCs w:val="28"/>
          <w:lang w:val="ms-MY"/>
        </w:rPr>
        <w:t>.</w:t>
      </w:r>
      <w:r w:rsidRPr="003F03C3">
        <w:rPr>
          <w:rFonts w:ascii="Arial" w:hAnsi="Arial" w:cs="Arial"/>
          <w:bCs/>
          <w:i/>
          <w:iCs/>
          <w:sz w:val="28"/>
          <w:szCs w:val="28"/>
          <w:lang w:val="ms-MY"/>
        </w:rPr>
        <w:t>(ms. 244 – 246)</w:t>
      </w:r>
      <w:r w:rsidR="000D7629" w:rsidRPr="003F03C3">
        <w:rPr>
          <w:rFonts w:ascii="Arial" w:hAnsi="Arial" w:cs="Arial"/>
          <w:bCs/>
          <w:i/>
          <w:iCs/>
          <w:sz w:val="28"/>
          <w:szCs w:val="28"/>
          <w:lang w:val="ms-MY"/>
        </w:rPr>
        <w:t xml:space="preserve"> </w:t>
      </w:r>
    </w:p>
    <w:p w:rsidR="00F1158D" w:rsidRPr="003F03C3" w:rsidRDefault="003F03C3" w:rsidP="00BC031F">
      <w:pPr>
        <w:pStyle w:val="ListParagraph"/>
        <w:numPr>
          <w:ilvl w:val="0"/>
          <w:numId w:val="2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SKALA YANG KECIL</w:t>
      </w:r>
    </w:p>
    <w:p w:rsidR="00F1158D" w:rsidRPr="003F03C3" w:rsidRDefault="00A013DC" w:rsidP="00BC031F">
      <w:pPr>
        <w:pStyle w:val="ListParagraph"/>
        <w:numPr>
          <w:ilvl w:val="0"/>
          <w:numId w:val="2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PENGELUARAN ADALAH TERHAD</w:t>
      </w:r>
    </w:p>
    <w:p w:rsidR="00EE1EB6" w:rsidRDefault="00A013DC" w:rsidP="00BC031F">
      <w:pPr>
        <w:pStyle w:val="ListParagraph"/>
        <w:numPr>
          <w:ilvl w:val="0"/>
          <w:numId w:val="2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MODAL YANG KECIL</w:t>
      </w:r>
    </w:p>
    <w:p w:rsidR="003F03C3" w:rsidRPr="003F03C3" w:rsidRDefault="003F03C3" w:rsidP="003F03C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</w:p>
    <w:p w:rsidR="006756B9" w:rsidRPr="003F03C3" w:rsidRDefault="000D7629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B</w:t>
      </w:r>
      <w:r w:rsidR="006756B9" w:rsidRPr="003F03C3">
        <w:rPr>
          <w:rFonts w:ascii="Arial" w:hAnsi="Arial" w:cs="Arial"/>
          <w:bCs/>
          <w:sz w:val="28"/>
          <w:szCs w:val="28"/>
          <w:lang w:val="ms-MY"/>
        </w:rPr>
        <w:t xml:space="preserve">agaimanakah masyarakat </w:t>
      </w:r>
      <w:r w:rsidR="00F35CA1" w:rsidRPr="003F03C3">
        <w:rPr>
          <w:rFonts w:ascii="Arial" w:hAnsi="Arial" w:cs="Arial"/>
          <w:bCs/>
          <w:sz w:val="28"/>
          <w:szCs w:val="28"/>
          <w:lang w:val="ms-MY"/>
        </w:rPr>
        <w:t>Melayu</w:t>
      </w:r>
      <w:r w:rsidR="006756B9" w:rsidRPr="003F03C3">
        <w:rPr>
          <w:rFonts w:ascii="Arial" w:hAnsi="Arial" w:cs="Arial"/>
          <w:bCs/>
          <w:sz w:val="28"/>
          <w:szCs w:val="28"/>
          <w:lang w:val="ms-MY"/>
        </w:rPr>
        <w:t xml:space="preserve"> menggunakan lebih</w:t>
      </w:r>
      <w:r w:rsidR="00513794" w:rsidRPr="003F03C3">
        <w:rPr>
          <w:rFonts w:ascii="Arial" w:hAnsi="Arial" w:cs="Arial"/>
          <w:bCs/>
          <w:sz w:val="28"/>
          <w:szCs w:val="28"/>
          <w:lang w:val="ms-MY"/>
        </w:rPr>
        <w:t>an pengeluaran aktiviti ekonomi</w:t>
      </w: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 sara diri</w:t>
      </w:r>
      <w:r w:rsidR="00513794" w:rsidRPr="003F03C3">
        <w:rPr>
          <w:rFonts w:ascii="Arial" w:hAnsi="Arial" w:cs="Arial"/>
          <w:bCs/>
          <w:sz w:val="28"/>
          <w:szCs w:val="28"/>
          <w:lang w:val="ms-MY"/>
        </w:rPr>
        <w:t>.</w:t>
      </w: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 </w:t>
      </w:r>
    </w:p>
    <w:p w:rsidR="00F1158D" w:rsidRPr="003F03C3" w:rsidRDefault="005A1021" w:rsidP="004340EF">
      <w:pPr>
        <w:pStyle w:val="ListParagraph"/>
        <w:numPr>
          <w:ilvl w:val="0"/>
          <w:numId w:val="11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MENJUAL BARANGAN YANG BERLEBIHAN</w:t>
      </w:r>
    </w:p>
    <w:p w:rsidR="00F1158D" w:rsidRPr="003F03C3" w:rsidRDefault="00F148D6" w:rsidP="004340EF">
      <w:pPr>
        <w:pStyle w:val="ListParagraph"/>
        <w:numPr>
          <w:ilvl w:val="0"/>
          <w:numId w:val="11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ms-MY"/>
        </w:rPr>
        <w:t>PERTUKARAN BARANGAN(SISTE</w:t>
      </w:r>
      <w:r w:rsidR="005A1021"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 BARTER)</w:t>
      </w:r>
    </w:p>
    <w:p w:rsidR="003F03C3" w:rsidRPr="003F03C3" w:rsidRDefault="003F03C3" w:rsidP="004340EF">
      <w:pPr>
        <w:pStyle w:val="ListParagraph"/>
        <w:numPr>
          <w:ilvl w:val="0"/>
          <w:numId w:val="11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SEDEKAH</w:t>
      </w:r>
    </w:p>
    <w:p w:rsidR="00513794" w:rsidRDefault="005A1021" w:rsidP="004340EF">
      <w:pPr>
        <w:pStyle w:val="ListParagraph"/>
        <w:numPr>
          <w:ilvl w:val="0"/>
          <w:numId w:val="11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HADIAH</w:t>
      </w:r>
    </w:p>
    <w:p w:rsidR="003F03C3" w:rsidRPr="003F03C3" w:rsidRDefault="003F03C3" w:rsidP="003F03C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</w:p>
    <w:p w:rsidR="00EE1EB6" w:rsidRPr="003F03C3" w:rsidRDefault="00EE1EB6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Sebutkan kegiatan ekonomi tradisional yang dijalankan oleh masyarakat </w:t>
      </w:r>
      <w:r w:rsidR="00F35CA1" w:rsidRPr="003F03C3">
        <w:rPr>
          <w:rFonts w:ascii="Arial" w:hAnsi="Arial" w:cs="Arial"/>
          <w:bCs/>
          <w:sz w:val="28"/>
          <w:szCs w:val="28"/>
          <w:lang w:val="ms-MY"/>
        </w:rPr>
        <w:t>Melayu</w:t>
      </w:r>
      <w:r w:rsidRPr="003F03C3">
        <w:rPr>
          <w:rFonts w:ascii="Arial" w:hAnsi="Arial" w:cs="Arial"/>
          <w:bCs/>
          <w:sz w:val="28"/>
          <w:szCs w:val="28"/>
          <w:lang w:val="ms-MY"/>
        </w:rPr>
        <w:t>.</w:t>
      </w:r>
      <w:r w:rsidRPr="003F03C3">
        <w:rPr>
          <w:rFonts w:ascii="Arial" w:hAnsi="Arial" w:cs="Arial"/>
          <w:bCs/>
          <w:i/>
          <w:iCs/>
          <w:sz w:val="28"/>
          <w:szCs w:val="28"/>
          <w:lang w:val="ms-MY"/>
        </w:rPr>
        <w:t>(ms. 246 – 247)</w:t>
      </w:r>
    </w:p>
    <w:p w:rsidR="00F1158D" w:rsidRPr="003F03C3" w:rsidRDefault="005A1021" w:rsidP="00BC031F">
      <w:pPr>
        <w:pStyle w:val="ListParagraph"/>
        <w:numPr>
          <w:ilvl w:val="0"/>
          <w:numId w:val="3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BERCUCUK TANAM</w:t>
      </w:r>
    </w:p>
    <w:p w:rsidR="00F1158D" w:rsidRPr="003F03C3" w:rsidRDefault="005A1021" w:rsidP="00BC031F">
      <w:pPr>
        <w:pStyle w:val="ListParagraph"/>
        <w:numPr>
          <w:ilvl w:val="0"/>
          <w:numId w:val="3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MENANGKAP IKAN</w:t>
      </w:r>
    </w:p>
    <w:p w:rsidR="00EE1EB6" w:rsidRDefault="005A1021" w:rsidP="00BC031F">
      <w:pPr>
        <w:pStyle w:val="ListParagraph"/>
        <w:numPr>
          <w:ilvl w:val="0"/>
          <w:numId w:val="3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MENTERNAK BINATANG</w:t>
      </w:r>
    </w:p>
    <w:p w:rsidR="003F03C3" w:rsidRPr="003F03C3" w:rsidRDefault="003F03C3" w:rsidP="003F03C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</w:p>
    <w:p w:rsidR="00175B01" w:rsidRPr="003F03C3" w:rsidRDefault="00175B01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8"/>
          <w:szCs w:val="28"/>
          <w:lang w:val="ms-MY"/>
        </w:rPr>
      </w:pP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>Jelaskan maksud ekonomi dagangan?</w:t>
      </w:r>
      <w:r w:rsidR="005F687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ms 246</w:t>
      </w:r>
    </w:p>
    <w:p w:rsidR="00175B01" w:rsidRPr="003F03C3" w:rsidRDefault="00CA3EFE" w:rsidP="007F08D6">
      <w:pPr>
        <w:pStyle w:val="ListParagraph"/>
        <w:spacing w:line="360" w:lineRule="auto"/>
        <w:ind w:left="360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EKONOMI YANG DIJALANKAN UNTUK TUJUAN EKSPORT</w:t>
      </w:r>
    </w:p>
    <w:p w:rsidR="003F03C3" w:rsidRDefault="003F03C3" w:rsidP="003F03C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iCs/>
          <w:sz w:val="28"/>
          <w:szCs w:val="28"/>
          <w:lang w:val="ms-MY"/>
        </w:rPr>
      </w:pPr>
    </w:p>
    <w:p w:rsidR="00175B01" w:rsidRPr="003F03C3" w:rsidRDefault="00175B01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8"/>
          <w:szCs w:val="28"/>
          <w:lang w:val="ms-MY"/>
        </w:rPr>
      </w:pP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>Nyatakan empat ciri ekonomi dagangan?</w:t>
      </w:r>
      <w:r w:rsidR="005F687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ms 246</w:t>
      </w:r>
    </w:p>
    <w:p w:rsidR="00CA3EFE" w:rsidRPr="003F03C3" w:rsidRDefault="00CA3EFE" w:rsidP="004340EF">
      <w:pPr>
        <w:pStyle w:val="ListParagraph"/>
        <w:numPr>
          <w:ilvl w:val="0"/>
          <w:numId w:val="48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BERSKALA BESAR</w:t>
      </w:r>
    </w:p>
    <w:p w:rsidR="00CA3EFE" w:rsidRPr="003F03C3" w:rsidRDefault="00CA3EFE" w:rsidP="004340EF">
      <w:pPr>
        <w:pStyle w:val="ListParagraph"/>
        <w:numPr>
          <w:ilvl w:val="0"/>
          <w:numId w:val="48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MEMPUNYAI MODAL YANG BESAR</w:t>
      </w:r>
    </w:p>
    <w:p w:rsidR="00CA3EFE" w:rsidRPr="003F03C3" w:rsidRDefault="00CA3EFE" w:rsidP="004340EF">
      <w:pPr>
        <w:pStyle w:val="ListParagraph"/>
        <w:numPr>
          <w:ilvl w:val="0"/>
          <w:numId w:val="48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MEMPUNYAI TEKNOLOGI YANG CANGGIH</w:t>
      </w:r>
    </w:p>
    <w:p w:rsidR="00CA3EFE" w:rsidRPr="003F03C3" w:rsidRDefault="00CA3EFE" w:rsidP="004340EF">
      <w:pPr>
        <w:pStyle w:val="ListParagraph"/>
        <w:numPr>
          <w:ilvl w:val="0"/>
          <w:numId w:val="48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MEMPUNYAI TENAGA BURUH YANG RAMAI</w:t>
      </w:r>
    </w:p>
    <w:p w:rsidR="00CA3EFE" w:rsidRPr="003F03C3" w:rsidRDefault="00CA3EFE" w:rsidP="00CA3EFE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</w:p>
    <w:p w:rsidR="00EE1EB6" w:rsidRPr="003F03C3" w:rsidRDefault="00EE1EB6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  <w:r w:rsidRPr="003F03C3">
        <w:rPr>
          <w:rFonts w:ascii="Arial" w:hAnsi="Arial" w:cs="Arial"/>
          <w:sz w:val="28"/>
          <w:szCs w:val="28"/>
        </w:rPr>
        <w:t xml:space="preserve">Nyatakan 4 kesan daripada wujudnya dwiekonomi di Tanah </w:t>
      </w:r>
      <w:r w:rsidR="00F35CA1" w:rsidRPr="003F03C3">
        <w:rPr>
          <w:rFonts w:ascii="Arial" w:hAnsi="Arial" w:cs="Arial"/>
          <w:sz w:val="28"/>
          <w:szCs w:val="28"/>
        </w:rPr>
        <w:t>Melayu</w:t>
      </w:r>
      <w:r w:rsidRPr="003F03C3">
        <w:rPr>
          <w:rFonts w:ascii="Arial" w:hAnsi="Arial" w:cs="Arial"/>
          <w:sz w:val="28"/>
          <w:szCs w:val="28"/>
        </w:rPr>
        <w:t>.</w:t>
      </w:r>
    </w:p>
    <w:p w:rsidR="002B13D7" w:rsidRPr="003F03C3" w:rsidRDefault="002B13D7" w:rsidP="003F03C3">
      <w:pPr>
        <w:pStyle w:val="BodyText"/>
        <w:numPr>
          <w:ilvl w:val="0"/>
          <w:numId w:val="69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3F03C3">
        <w:rPr>
          <w:rFonts w:ascii="Arial" w:hAnsi="Arial" w:cs="Arial"/>
          <w:bCs w:val="0"/>
          <w:sz w:val="28"/>
          <w:szCs w:val="28"/>
          <w:u w:val="single"/>
        </w:rPr>
        <w:t>Industri perlombongan meningkat</w:t>
      </w:r>
    </w:p>
    <w:p w:rsidR="002B13D7" w:rsidRPr="003F03C3" w:rsidRDefault="002B13D7" w:rsidP="003F03C3">
      <w:pPr>
        <w:pStyle w:val="BodyText"/>
        <w:numPr>
          <w:ilvl w:val="0"/>
          <w:numId w:val="69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3F03C3">
        <w:rPr>
          <w:rFonts w:ascii="Arial" w:hAnsi="Arial" w:cs="Arial"/>
          <w:bCs w:val="0"/>
          <w:sz w:val="28"/>
          <w:szCs w:val="28"/>
          <w:u w:val="single"/>
        </w:rPr>
        <w:t>Penekanan terhadap pertanian komersil</w:t>
      </w:r>
    </w:p>
    <w:p w:rsidR="002B13D7" w:rsidRPr="003F03C3" w:rsidRDefault="002B13D7" w:rsidP="003F03C3">
      <w:pPr>
        <w:pStyle w:val="BodyText"/>
        <w:numPr>
          <w:ilvl w:val="0"/>
          <w:numId w:val="69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3F03C3">
        <w:rPr>
          <w:rFonts w:ascii="Arial" w:hAnsi="Arial" w:cs="Arial"/>
          <w:bCs w:val="0"/>
          <w:sz w:val="28"/>
          <w:szCs w:val="28"/>
          <w:u w:val="single"/>
        </w:rPr>
        <w:t>Ekonomi dikuasai oleh pemodal Eropah.</w:t>
      </w:r>
    </w:p>
    <w:p w:rsidR="002B13D7" w:rsidRPr="003F03C3" w:rsidRDefault="002B13D7" w:rsidP="003F03C3">
      <w:pPr>
        <w:pStyle w:val="BodyText"/>
        <w:numPr>
          <w:ilvl w:val="0"/>
          <w:numId w:val="69"/>
        </w:numPr>
        <w:spacing w:line="360" w:lineRule="auto"/>
        <w:ind w:left="720"/>
        <w:rPr>
          <w:rFonts w:ascii="Arial" w:hAnsi="Arial" w:cs="Arial"/>
          <w:b w:val="0"/>
          <w:bCs w:val="0"/>
          <w:sz w:val="28"/>
          <w:szCs w:val="28"/>
        </w:rPr>
      </w:pPr>
      <w:r w:rsidRPr="003F03C3">
        <w:rPr>
          <w:rFonts w:ascii="Arial" w:hAnsi="Arial" w:cs="Arial"/>
          <w:bCs w:val="0"/>
          <w:sz w:val="28"/>
          <w:szCs w:val="28"/>
          <w:u w:val="single"/>
        </w:rPr>
        <w:t>Orang Melayu kekal dalam ekonomi sara diri</w:t>
      </w:r>
      <w:r w:rsidRPr="003F03C3">
        <w:rPr>
          <w:rFonts w:ascii="Arial" w:hAnsi="Arial" w:cs="Arial"/>
          <w:b w:val="0"/>
          <w:bCs w:val="0"/>
          <w:sz w:val="28"/>
          <w:szCs w:val="28"/>
        </w:rPr>
        <w:t>.</w:t>
      </w:r>
    </w:p>
    <w:p w:rsidR="002B13D7" w:rsidRPr="003F03C3" w:rsidRDefault="002B13D7" w:rsidP="002B13D7">
      <w:pPr>
        <w:pStyle w:val="BodyText"/>
        <w:rPr>
          <w:rFonts w:ascii="Arial" w:hAnsi="Arial" w:cs="Arial"/>
          <w:b w:val="0"/>
          <w:bCs w:val="0"/>
          <w:sz w:val="28"/>
          <w:szCs w:val="28"/>
        </w:rPr>
      </w:pPr>
    </w:p>
    <w:p w:rsidR="000D7629" w:rsidRPr="003F03C3" w:rsidRDefault="000D7629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>Nyatakan 2 ciri sistem Kangcu yang diperkenalkan di Johor?</w:t>
      </w:r>
      <w:r w:rsidR="005F687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ms 247</w:t>
      </w:r>
    </w:p>
    <w:p w:rsidR="000D7629" w:rsidRPr="003F03C3" w:rsidRDefault="00934692" w:rsidP="004340EF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SETIAP LADANG DIIKENALI SEBAGAI KANGKAR</w:t>
      </w:r>
    </w:p>
    <w:p w:rsidR="000D7629" w:rsidRPr="003F03C3" w:rsidRDefault="00934692" w:rsidP="004340EF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SAIZ SETIAP KANGKAR IALAH SEKITAR 2500 EKAR HINGGA 20 000 EKAR</w:t>
      </w:r>
    </w:p>
    <w:p w:rsidR="003F03C3" w:rsidRPr="003F03C3" w:rsidRDefault="003F03C3" w:rsidP="003F03C3">
      <w:pPr>
        <w:pStyle w:val="ListParagraph"/>
        <w:spacing w:line="360" w:lineRule="auto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</w:p>
    <w:p w:rsidR="00EE1EB6" w:rsidRPr="003F03C3" w:rsidRDefault="006756B9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Senaraikan </w:t>
      </w:r>
      <w:r w:rsidR="000D7629" w:rsidRPr="003F03C3">
        <w:rPr>
          <w:rFonts w:ascii="Arial" w:hAnsi="Arial" w:cs="Arial"/>
          <w:bCs/>
          <w:iCs/>
          <w:sz w:val="28"/>
          <w:szCs w:val="28"/>
          <w:lang w:val="ms-MY"/>
        </w:rPr>
        <w:t>5</w:t>
      </w: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jenis tanaman komersil yang diusahakan oleh pemodal Eropah dan Cina di </w:t>
      </w:r>
      <w:r w:rsidR="005F6879" w:rsidRPr="003F03C3">
        <w:rPr>
          <w:rFonts w:ascii="Arial" w:hAnsi="Arial" w:cs="Arial"/>
          <w:bCs/>
          <w:iCs/>
          <w:sz w:val="28"/>
          <w:szCs w:val="28"/>
          <w:lang w:val="ms-MY"/>
        </w:rPr>
        <w:t>T</w:t>
      </w: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anah </w:t>
      </w:r>
      <w:r w:rsidR="00F35CA1" w:rsidRPr="003F03C3">
        <w:rPr>
          <w:rFonts w:ascii="Arial" w:hAnsi="Arial" w:cs="Arial"/>
          <w:bCs/>
          <w:iCs/>
          <w:sz w:val="28"/>
          <w:szCs w:val="28"/>
          <w:lang w:val="ms-MY"/>
        </w:rPr>
        <w:t>Melayu</w:t>
      </w: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>.</w:t>
      </w:r>
      <w:r w:rsidR="005F687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ms247</w:t>
      </w:r>
    </w:p>
    <w:p w:rsidR="003F03C3" w:rsidRDefault="003F03C3" w:rsidP="004340EF">
      <w:pPr>
        <w:pStyle w:val="ListParagraph"/>
        <w:numPr>
          <w:ilvl w:val="0"/>
          <w:numId w:val="7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sectPr w:rsidR="003F03C3" w:rsidSect="00855CD8">
          <w:type w:val="continuous"/>
          <w:pgSz w:w="11906" w:h="16838"/>
          <w:pgMar w:top="432" w:right="720" w:bottom="432" w:left="1152" w:header="144" w:footer="288" w:gutter="0"/>
          <w:pgNumType w:start="52"/>
          <w:cols w:space="720"/>
          <w:docGrid w:linePitch="360"/>
        </w:sectPr>
      </w:pPr>
    </w:p>
    <w:p w:rsidR="00D747EE" w:rsidRPr="003F03C3" w:rsidRDefault="005A1021" w:rsidP="004340EF">
      <w:pPr>
        <w:pStyle w:val="ListParagraph"/>
        <w:numPr>
          <w:ilvl w:val="0"/>
          <w:numId w:val="7"/>
        </w:numPr>
        <w:spacing w:line="360" w:lineRule="auto"/>
        <w:ind w:left="734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lastRenderedPageBreak/>
        <w:t>LADA HITAM</w:t>
      </w:r>
    </w:p>
    <w:p w:rsidR="005A1021" w:rsidRPr="003F03C3" w:rsidRDefault="005A1021" w:rsidP="004340EF">
      <w:pPr>
        <w:pStyle w:val="ListParagraph"/>
        <w:numPr>
          <w:ilvl w:val="0"/>
          <w:numId w:val="7"/>
        </w:numPr>
        <w:spacing w:line="360" w:lineRule="auto"/>
        <w:ind w:left="734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GAMBIR</w:t>
      </w:r>
    </w:p>
    <w:p w:rsidR="005A1021" w:rsidRPr="003F03C3" w:rsidRDefault="005A1021" w:rsidP="004340EF">
      <w:pPr>
        <w:pStyle w:val="ListParagraph"/>
        <w:numPr>
          <w:ilvl w:val="0"/>
          <w:numId w:val="7"/>
        </w:numPr>
        <w:spacing w:line="360" w:lineRule="auto"/>
        <w:ind w:left="734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KOPI</w:t>
      </w:r>
    </w:p>
    <w:p w:rsidR="005A1021" w:rsidRPr="003F03C3" w:rsidRDefault="005A1021" w:rsidP="004340EF">
      <w:pPr>
        <w:pStyle w:val="ListParagraph"/>
        <w:numPr>
          <w:ilvl w:val="0"/>
          <w:numId w:val="7"/>
        </w:numPr>
        <w:spacing w:line="360" w:lineRule="auto"/>
        <w:ind w:left="734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lastRenderedPageBreak/>
        <w:t>TEMBAKAU</w:t>
      </w:r>
    </w:p>
    <w:p w:rsidR="005A1021" w:rsidRPr="003F03C3" w:rsidRDefault="005A1021" w:rsidP="004340EF">
      <w:pPr>
        <w:pStyle w:val="ListParagraph"/>
        <w:numPr>
          <w:ilvl w:val="0"/>
          <w:numId w:val="7"/>
        </w:numPr>
        <w:spacing w:line="360" w:lineRule="auto"/>
        <w:ind w:left="734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GETAH</w:t>
      </w:r>
    </w:p>
    <w:p w:rsidR="003F03C3" w:rsidRDefault="003F03C3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8"/>
          <w:szCs w:val="28"/>
          <w:lang w:val="ms-MY"/>
        </w:rPr>
        <w:sectPr w:rsidR="003F03C3" w:rsidSect="003F03C3">
          <w:type w:val="continuous"/>
          <w:pgSz w:w="11906" w:h="16838"/>
          <w:pgMar w:top="432" w:right="720" w:bottom="432" w:left="1152" w:header="144" w:footer="288" w:gutter="0"/>
          <w:pgNumType w:start="52"/>
          <w:cols w:num="2" w:space="720"/>
          <w:docGrid w:linePitch="360"/>
        </w:sectPr>
      </w:pPr>
    </w:p>
    <w:p w:rsidR="003F03C3" w:rsidRPr="003F03C3" w:rsidRDefault="003F03C3" w:rsidP="003F03C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</w:p>
    <w:p w:rsidR="006756B9" w:rsidRPr="003F03C3" w:rsidRDefault="00D747EE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>A</w:t>
      </w:r>
      <w:r w:rsidR="006756B9" w:rsidRPr="003F03C3">
        <w:rPr>
          <w:rFonts w:ascii="Arial" w:hAnsi="Arial" w:cs="Arial"/>
          <w:bCs/>
          <w:iCs/>
          <w:sz w:val="28"/>
          <w:szCs w:val="28"/>
          <w:lang w:val="ms-MY"/>
        </w:rPr>
        <w:t>pakah faktor yang menggalakkan tanaman tersebut diusahakan secara meluas?</w:t>
      </w:r>
      <w:r w:rsidR="005F687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ms 247</w:t>
      </w:r>
    </w:p>
    <w:p w:rsidR="00D747EE" w:rsidRPr="003F03C3" w:rsidRDefault="005A1021" w:rsidP="004340EF">
      <w:pPr>
        <w:pStyle w:val="ListParagraph"/>
        <w:numPr>
          <w:ilvl w:val="0"/>
          <w:numId w:val="8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TANAH YANG SUBUR</w:t>
      </w:r>
    </w:p>
    <w:p w:rsidR="00D747EE" w:rsidRPr="003F03C3" w:rsidRDefault="005A1021" w:rsidP="004340EF">
      <w:pPr>
        <w:pStyle w:val="ListParagraph"/>
        <w:numPr>
          <w:ilvl w:val="0"/>
          <w:numId w:val="8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IKLIM YANG SESUAI</w:t>
      </w:r>
    </w:p>
    <w:p w:rsidR="00D747EE" w:rsidRPr="003F03C3" w:rsidRDefault="005A1021" w:rsidP="004340EF">
      <w:pPr>
        <w:pStyle w:val="ListParagraph"/>
        <w:numPr>
          <w:ilvl w:val="0"/>
          <w:numId w:val="8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GALAKAN KERAJAAN BRITISH</w:t>
      </w:r>
    </w:p>
    <w:p w:rsidR="005A1021" w:rsidRPr="003F03C3" w:rsidRDefault="005A1021" w:rsidP="00F1158D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</w:p>
    <w:p w:rsidR="006756B9" w:rsidRPr="003F03C3" w:rsidRDefault="00D747EE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>B</w:t>
      </w:r>
      <w:r w:rsidR="006756B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erikan 2 sebab masyarakat </w:t>
      </w:r>
      <w:r w:rsidR="00F35CA1" w:rsidRPr="003F03C3">
        <w:rPr>
          <w:rFonts w:ascii="Arial" w:hAnsi="Arial" w:cs="Arial"/>
          <w:bCs/>
          <w:iCs/>
          <w:sz w:val="28"/>
          <w:szCs w:val="28"/>
          <w:lang w:val="ms-MY"/>
        </w:rPr>
        <w:t>Melayu</w:t>
      </w:r>
      <w:r w:rsidR="006756B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kurang terlibat dengan tanaman komersil?</w:t>
      </w:r>
      <w:r w:rsidR="005F687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ms247</w:t>
      </w:r>
    </w:p>
    <w:p w:rsidR="00D747EE" w:rsidRPr="003F03C3" w:rsidRDefault="005A1021" w:rsidP="004340EF">
      <w:pPr>
        <w:pStyle w:val="ListParagraph"/>
        <w:numPr>
          <w:ilvl w:val="0"/>
          <w:numId w:val="9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KEKURANGAN MODAL</w:t>
      </w:r>
    </w:p>
    <w:p w:rsidR="00D747EE" w:rsidRDefault="005A1021" w:rsidP="004340EF">
      <w:pPr>
        <w:pStyle w:val="ListParagraph"/>
        <w:numPr>
          <w:ilvl w:val="0"/>
          <w:numId w:val="9"/>
        </w:numPr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TEKNOLOGI YANG RENDAH</w:t>
      </w:r>
    </w:p>
    <w:p w:rsidR="003F03C3" w:rsidRDefault="003F03C3" w:rsidP="003F03C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</w:p>
    <w:p w:rsidR="003F03C3" w:rsidRDefault="003F03C3" w:rsidP="003F03C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</w:p>
    <w:p w:rsidR="003F03C3" w:rsidRDefault="003F03C3" w:rsidP="003F03C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</w:p>
    <w:p w:rsidR="003F03C3" w:rsidRPr="003F03C3" w:rsidRDefault="003F03C3" w:rsidP="003F03C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</w:p>
    <w:p w:rsidR="006756B9" w:rsidRPr="003F03C3" w:rsidRDefault="00D747EE" w:rsidP="007F08D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/>
          <w:iCs/>
          <w:sz w:val="28"/>
          <w:szCs w:val="28"/>
          <w:lang w:val="ms-MY"/>
        </w:rPr>
      </w:pPr>
      <w:r w:rsidRPr="003F03C3">
        <w:rPr>
          <w:rFonts w:ascii="Arial" w:hAnsi="Arial" w:cs="Arial"/>
          <w:bCs/>
          <w:iCs/>
          <w:sz w:val="28"/>
          <w:szCs w:val="28"/>
          <w:lang w:val="ms-MY"/>
        </w:rPr>
        <w:lastRenderedPageBreak/>
        <w:t>B</w:t>
      </w:r>
      <w:r w:rsidR="006756B9" w:rsidRPr="003F03C3">
        <w:rPr>
          <w:rFonts w:ascii="Arial" w:hAnsi="Arial" w:cs="Arial"/>
          <w:bCs/>
          <w:iCs/>
          <w:sz w:val="28"/>
          <w:szCs w:val="28"/>
          <w:lang w:val="ms-MY"/>
        </w:rPr>
        <w:t>erdasarkan pengetahuan sejarah anda, mengapakah tanaman komersil lebih tertumpu di kawasan pantai barat semasa penjajahan British</w:t>
      </w:r>
      <w:r w:rsidRPr="003F03C3">
        <w:rPr>
          <w:rFonts w:ascii="Arial" w:hAnsi="Arial" w:cs="Arial"/>
          <w:bCs/>
          <w:iCs/>
          <w:sz w:val="28"/>
          <w:szCs w:val="28"/>
          <w:lang w:val="ms-MY"/>
        </w:rPr>
        <w:t>.</w:t>
      </w:r>
      <w:r w:rsidR="000D7629" w:rsidRPr="003F03C3">
        <w:rPr>
          <w:rFonts w:ascii="Arial" w:hAnsi="Arial" w:cs="Arial"/>
          <w:bCs/>
          <w:iCs/>
          <w:sz w:val="28"/>
          <w:szCs w:val="28"/>
          <w:lang w:val="ms-MY"/>
        </w:rPr>
        <w:t xml:space="preserve"> </w:t>
      </w:r>
    </w:p>
    <w:p w:rsidR="005A1021" w:rsidRPr="003F03C3" w:rsidRDefault="005A1021" w:rsidP="004340EF">
      <w:pPr>
        <w:pStyle w:val="ListParagraph"/>
        <w:numPr>
          <w:ilvl w:val="0"/>
          <w:numId w:val="10"/>
        </w:numPr>
        <w:spacing w:line="360" w:lineRule="auto"/>
        <w:ind w:left="734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KAWASAN PANTAI BARAT SESUAI UNTUK TANAMAN KOMERSIAL</w:t>
      </w:r>
    </w:p>
    <w:p w:rsidR="005A1021" w:rsidRPr="003F03C3" w:rsidRDefault="005A1021" w:rsidP="004340EF">
      <w:pPr>
        <w:pStyle w:val="ListParagraph"/>
        <w:numPr>
          <w:ilvl w:val="0"/>
          <w:numId w:val="10"/>
        </w:numPr>
        <w:spacing w:line="360" w:lineRule="auto"/>
        <w:ind w:left="734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MEMPUNYAI SISTEM JALAN RAYA YANG BAIK</w:t>
      </w:r>
    </w:p>
    <w:p w:rsidR="005A1021" w:rsidRPr="003F03C3" w:rsidRDefault="005A1021" w:rsidP="004340EF">
      <w:pPr>
        <w:pStyle w:val="ListParagraph"/>
        <w:numPr>
          <w:ilvl w:val="0"/>
          <w:numId w:val="10"/>
        </w:numPr>
        <w:spacing w:line="360" w:lineRule="auto"/>
        <w:ind w:left="734"/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TERDAPAT PELABUHAN UTAMA</w:t>
      </w:r>
    </w:p>
    <w:p w:rsidR="001F771A" w:rsidRPr="003F03C3" w:rsidRDefault="005A1021" w:rsidP="004340EF">
      <w:pPr>
        <w:pStyle w:val="ListParagraph"/>
        <w:numPr>
          <w:ilvl w:val="0"/>
          <w:numId w:val="10"/>
        </w:numPr>
        <w:spacing w:line="360" w:lineRule="auto"/>
        <w:ind w:left="734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iCs/>
          <w:sz w:val="28"/>
          <w:szCs w:val="28"/>
          <w:u w:val="single"/>
          <w:lang w:val="ms-MY"/>
        </w:rPr>
        <w:t>TANAH LEBIH SUBUR</w:t>
      </w:r>
    </w:p>
    <w:p w:rsidR="003F03C3" w:rsidRPr="003F03C3" w:rsidRDefault="003F03C3" w:rsidP="003F03C3">
      <w:pPr>
        <w:pStyle w:val="ListParagraph"/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</w:p>
    <w:p w:rsidR="00EE1EB6" w:rsidRPr="003F03C3" w:rsidRDefault="004A684E" w:rsidP="004340EF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  <w:r w:rsidRPr="003F03C3">
        <w:rPr>
          <w:rFonts w:ascii="Arial" w:hAnsi="Arial" w:cs="Arial"/>
          <w:b/>
          <w:sz w:val="28"/>
          <w:szCs w:val="28"/>
        </w:rPr>
        <w:t>PERUSAHAAN GETAH</w:t>
      </w:r>
    </w:p>
    <w:p w:rsidR="00EE1EB6" w:rsidRPr="003F03C3" w:rsidRDefault="00F83CEC" w:rsidP="004340E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Nyatakan</w:t>
      </w:r>
      <w:r w:rsidR="00EE1EB6" w:rsidRPr="003F03C3">
        <w:rPr>
          <w:rFonts w:ascii="Arial" w:hAnsi="Arial" w:cs="Arial"/>
          <w:bCs/>
          <w:sz w:val="28"/>
          <w:szCs w:val="28"/>
          <w:lang w:val="ms-MY"/>
        </w:rPr>
        <w:t xml:space="preserve"> faktor-faktor yang mendorong perkembangan perusahaan getah di Tanah </w:t>
      </w:r>
      <w:r w:rsidR="00F35CA1" w:rsidRPr="003F03C3">
        <w:rPr>
          <w:rFonts w:ascii="Arial" w:hAnsi="Arial" w:cs="Arial"/>
          <w:bCs/>
          <w:sz w:val="28"/>
          <w:szCs w:val="28"/>
          <w:lang w:val="ms-MY"/>
        </w:rPr>
        <w:t>Melayu</w:t>
      </w:r>
      <w:r w:rsidR="00EE1EB6" w:rsidRPr="003F03C3">
        <w:rPr>
          <w:rFonts w:ascii="Arial" w:hAnsi="Arial" w:cs="Arial"/>
          <w:bCs/>
          <w:sz w:val="28"/>
          <w:szCs w:val="28"/>
          <w:lang w:val="ms-MY"/>
        </w:rPr>
        <w:t xml:space="preserve"> ?</w:t>
      </w:r>
      <w:r w:rsidR="00EE1EB6" w:rsidRPr="003F03C3">
        <w:rPr>
          <w:rFonts w:ascii="Arial" w:hAnsi="Arial" w:cs="Arial"/>
          <w:bCs/>
          <w:i/>
          <w:iCs/>
          <w:sz w:val="28"/>
          <w:szCs w:val="28"/>
          <w:lang w:val="ms-MY"/>
        </w:rPr>
        <w:t>(247 – 250)</w:t>
      </w:r>
    </w:p>
    <w:p w:rsidR="002B13D7" w:rsidRPr="003F03C3" w:rsidRDefault="002B13D7" w:rsidP="003F03C3">
      <w:pPr>
        <w:pStyle w:val="ListParagraph"/>
        <w:numPr>
          <w:ilvl w:val="0"/>
          <w:numId w:val="70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Revolusi Perindustrian di Eropah membawa permintaan yang tinggi terhadap getah</w:t>
      </w:r>
    </w:p>
    <w:p w:rsidR="002B13D7" w:rsidRPr="003F03C3" w:rsidRDefault="002B13D7" w:rsidP="003F03C3">
      <w:pPr>
        <w:pStyle w:val="ListParagraph"/>
        <w:numPr>
          <w:ilvl w:val="0"/>
          <w:numId w:val="70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H.N.Ridley mengadakan pameran untuk meyakinkan peladang menanam getah.</w:t>
      </w:r>
    </w:p>
    <w:p w:rsidR="002B13D7" w:rsidRPr="003F03C3" w:rsidRDefault="002B13D7" w:rsidP="003F03C3">
      <w:pPr>
        <w:pStyle w:val="ListParagraph"/>
        <w:numPr>
          <w:ilvl w:val="0"/>
          <w:numId w:val="70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Kemasukan modal asing milik pelabur Eropah.</w:t>
      </w:r>
    </w:p>
    <w:p w:rsidR="002B13D7" w:rsidRPr="003F03C3" w:rsidRDefault="002B13D7" w:rsidP="003F03C3">
      <w:pPr>
        <w:pStyle w:val="ListParagraph"/>
        <w:numPr>
          <w:ilvl w:val="0"/>
          <w:numId w:val="70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Dasar British memberi galakan kepada pemodal asing untuk memperluaskan penanaman getah.</w:t>
      </w:r>
    </w:p>
    <w:p w:rsidR="002B13D7" w:rsidRPr="003F03C3" w:rsidRDefault="002B13D7" w:rsidP="003F03C3">
      <w:pPr>
        <w:pStyle w:val="ListParagraph"/>
        <w:numPr>
          <w:ilvl w:val="0"/>
          <w:numId w:val="70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Membawa masuk buruh dari India untuk mengatasi masalah kekurangan buruh.</w:t>
      </w:r>
    </w:p>
    <w:p w:rsidR="003F03C3" w:rsidRDefault="003F03C3" w:rsidP="003F03C3">
      <w:pPr>
        <w:pStyle w:val="BodyText"/>
        <w:spacing w:line="360" w:lineRule="auto"/>
        <w:ind w:left="360"/>
        <w:jc w:val="both"/>
        <w:rPr>
          <w:rFonts w:ascii="Arial" w:hAnsi="Arial" w:cs="Arial"/>
          <w:b w:val="0"/>
          <w:sz w:val="28"/>
          <w:szCs w:val="28"/>
        </w:rPr>
      </w:pPr>
    </w:p>
    <w:p w:rsidR="00EE1EB6" w:rsidRPr="003F03C3" w:rsidRDefault="00F83CEC" w:rsidP="004340EF">
      <w:pPr>
        <w:pStyle w:val="BodyTex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3F03C3">
        <w:rPr>
          <w:rFonts w:ascii="Arial" w:hAnsi="Arial" w:cs="Arial"/>
          <w:b w:val="0"/>
          <w:sz w:val="28"/>
          <w:szCs w:val="28"/>
        </w:rPr>
        <w:t xml:space="preserve">Nyatakan </w:t>
      </w:r>
      <w:r w:rsidR="00EE1EB6" w:rsidRPr="003F03C3">
        <w:rPr>
          <w:rFonts w:ascii="Arial" w:hAnsi="Arial" w:cs="Arial"/>
          <w:b w:val="0"/>
          <w:sz w:val="28"/>
          <w:szCs w:val="28"/>
        </w:rPr>
        <w:t xml:space="preserve">usaha-usaha yang dilakukan oleh kerajaan British di Tanah </w:t>
      </w:r>
      <w:r w:rsidR="00F35CA1" w:rsidRPr="003F03C3">
        <w:rPr>
          <w:rFonts w:ascii="Arial" w:hAnsi="Arial" w:cs="Arial"/>
          <w:b w:val="0"/>
          <w:sz w:val="28"/>
          <w:szCs w:val="28"/>
        </w:rPr>
        <w:t>Melayu</w:t>
      </w:r>
      <w:r w:rsidR="00EE1EB6" w:rsidRPr="003F03C3">
        <w:rPr>
          <w:rFonts w:ascii="Arial" w:hAnsi="Arial" w:cs="Arial"/>
          <w:b w:val="0"/>
          <w:sz w:val="28"/>
          <w:szCs w:val="28"/>
        </w:rPr>
        <w:t xml:space="preserve"> untuk menyekat penyertaan orang </w:t>
      </w:r>
      <w:r w:rsidR="00F35CA1" w:rsidRPr="003F03C3">
        <w:rPr>
          <w:rFonts w:ascii="Arial" w:hAnsi="Arial" w:cs="Arial"/>
          <w:b w:val="0"/>
          <w:sz w:val="28"/>
          <w:szCs w:val="28"/>
        </w:rPr>
        <w:t>Melayu</w:t>
      </w:r>
      <w:r w:rsidR="00EE1EB6" w:rsidRPr="003F03C3">
        <w:rPr>
          <w:rFonts w:ascii="Arial" w:hAnsi="Arial" w:cs="Arial"/>
          <w:b w:val="0"/>
          <w:sz w:val="28"/>
          <w:szCs w:val="28"/>
        </w:rPr>
        <w:t xml:space="preserve"> dalam penanaman getah.</w:t>
      </w:r>
    </w:p>
    <w:p w:rsidR="002B13D7" w:rsidRPr="003F03C3" w:rsidRDefault="002B13D7" w:rsidP="003F03C3">
      <w:pPr>
        <w:pStyle w:val="ListParagraph"/>
        <w:numPr>
          <w:ilvl w:val="0"/>
          <w:numId w:val="71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Meluluskan Akta Tanah Simpanan Melayu yang melarang penanaman getah dalam kawasan Tanah Simpanan Melayu</w:t>
      </w:r>
    </w:p>
    <w:p w:rsidR="002B13D7" w:rsidRPr="003F03C3" w:rsidRDefault="002B13D7" w:rsidP="003F03C3">
      <w:pPr>
        <w:pStyle w:val="ListParagraph"/>
        <w:numPr>
          <w:ilvl w:val="0"/>
          <w:numId w:val="71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Meluluskan Enakmen Tanah Padi melarang penanaman getah di atas tanah padi</w:t>
      </w:r>
    </w:p>
    <w:p w:rsidR="002B13D7" w:rsidRPr="003F03C3" w:rsidRDefault="002B13D7" w:rsidP="003F03C3">
      <w:pPr>
        <w:pStyle w:val="ListParagraph"/>
        <w:numPr>
          <w:ilvl w:val="0"/>
          <w:numId w:val="71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Pembukaan tanah baru untuk penanaman getah dilarang</w:t>
      </w:r>
    </w:p>
    <w:p w:rsidR="002B13D7" w:rsidRPr="003F03C3" w:rsidRDefault="002B13D7" w:rsidP="003F03C3">
      <w:pPr>
        <w:pStyle w:val="ListParagraph"/>
        <w:numPr>
          <w:ilvl w:val="0"/>
          <w:numId w:val="71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Rancangan Sekatan Stevenson menghadkan pengeluaran getah oleh pekebun kecil</w:t>
      </w:r>
    </w:p>
    <w:p w:rsidR="002B13D7" w:rsidRDefault="002B13D7" w:rsidP="002B13D7">
      <w:pPr>
        <w:rPr>
          <w:rFonts w:ascii="Arial" w:hAnsi="Arial" w:cs="Arial"/>
          <w:i/>
          <w:iCs/>
          <w:sz w:val="28"/>
          <w:szCs w:val="28"/>
          <w:lang w:val="ms-MY"/>
        </w:rPr>
      </w:pPr>
    </w:p>
    <w:p w:rsidR="003F03C3" w:rsidRDefault="003F03C3" w:rsidP="002B13D7">
      <w:pPr>
        <w:rPr>
          <w:rFonts w:ascii="Arial" w:hAnsi="Arial" w:cs="Arial"/>
          <w:i/>
          <w:iCs/>
          <w:sz w:val="28"/>
          <w:szCs w:val="28"/>
          <w:lang w:val="ms-MY"/>
        </w:rPr>
      </w:pPr>
    </w:p>
    <w:p w:rsidR="003F03C3" w:rsidRDefault="003F03C3" w:rsidP="002B13D7">
      <w:pPr>
        <w:rPr>
          <w:rFonts w:ascii="Arial" w:hAnsi="Arial" w:cs="Arial"/>
          <w:i/>
          <w:iCs/>
          <w:sz w:val="28"/>
          <w:szCs w:val="28"/>
          <w:lang w:val="ms-MY"/>
        </w:rPr>
      </w:pPr>
    </w:p>
    <w:p w:rsidR="003F03C3" w:rsidRDefault="003F03C3" w:rsidP="002B13D7">
      <w:pPr>
        <w:rPr>
          <w:rFonts w:ascii="Arial" w:hAnsi="Arial" w:cs="Arial"/>
          <w:i/>
          <w:iCs/>
          <w:sz w:val="28"/>
          <w:szCs w:val="28"/>
          <w:lang w:val="ms-MY"/>
        </w:rPr>
      </w:pPr>
    </w:p>
    <w:p w:rsidR="003F03C3" w:rsidRPr="003F03C3" w:rsidRDefault="003F03C3" w:rsidP="002B13D7">
      <w:pPr>
        <w:rPr>
          <w:rFonts w:ascii="Arial" w:hAnsi="Arial" w:cs="Arial"/>
          <w:i/>
          <w:iCs/>
          <w:sz w:val="28"/>
          <w:szCs w:val="28"/>
          <w:lang w:val="ms-MY"/>
        </w:rPr>
      </w:pPr>
    </w:p>
    <w:p w:rsidR="00EE1EB6" w:rsidRPr="003F03C3" w:rsidRDefault="004A684E" w:rsidP="004340EF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lang w:val="ms-MY"/>
        </w:rPr>
        <w:lastRenderedPageBreak/>
        <w:t>PENGGUNAAN TENAGA BURUH LUAR</w:t>
      </w:r>
    </w:p>
    <w:p w:rsidR="00EE1EB6" w:rsidRPr="003F03C3" w:rsidRDefault="00EE1EB6" w:rsidP="004340E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Apakah faktor-faktor yang mendorong buruh dari Cina dan India datang ke Tanah </w:t>
      </w:r>
      <w:r w:rsidR="00F35CA1" w:rsidRPr="003F03C3">
        <w:rPr>
          <w:rFonts w:ascii="Arial" w:hAnsi="Arial" w:cs="Arial"/>
          <w:bCs/>
          <w:sz w:val="28"/>
          <w:szCs w:val="28"/>
          <w:lang w:val="ms-MY"/>
        </w:rPr>
        <w:t>Melayu</w:t>
      </w: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 ?</w:t>
      </w:r>
      <w:r w:rsidRPr="003F03C3">
        <w:rPr>
          <w:rFonts w:ascii="Arial" w:hAnsi="Arial" w:cs="Arial"/>
          <w:bCs/>
          <w:i/>
          <w:iCs/>
          <w:sz w:val="28"/>
          <w:szCs w:val="28"/>
          <w:lang w:val="ms-MY"/>
        </w:rPr>
        <w:t>(ms. 253)</w:t>
      </w:r>
    </w:p>
    <w:p w:rsidR="002B13D7" w:rsidRPr="003F03C3" w:rsidRDefault="002B13D7" w:rsidP="003F03C3">
      <w:pPr>
        <w:pStyle w:val="ListParagraph"/>
        <w:numPr>
          <w:ilvl w:val="0"/>
          <w:numId w:val="72"/>
        </w:numPr>
        <w:spacing w:line="276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Galakan kerajaan British</w:t>
      </w:r>
    </w:p>
    <w:p w:rsidR="002B13D7" w:rsidRPr="003F03C3" w:rsidRDefault="002B13D7" w:rsidP="003F03C3">
      <w:pPr>
        <w:pStyle w:val="ListParagraph"/>
        <w:numPr>
          <w:ilvl w:val="0"/>
          <w:numId w:val="72"/>
        </w:numPr>
        <w:spacing w:line="276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Penghijrahan mereka tidak ditentang oleh orang Melayu</w:t>
      </w:r>
    </w:p>
    <w:p w:rsidR="002B13D7" w:rsidRPr="003F03C3" w:rsidRDefault="002B13D7" w:rsidP="003F03C3">
      <w:pPr>
        <w:pStyle w:val="ListParagraph"/>
        <w:numPr>
          <w:ilvl w:val="0"/>
          <w:numId w:val="72"/>
        </w:numPr>
        <w:spacing w:line="276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Wujud hubungan tradisi antara India dengan Tanah Melayu</w:t>
      </w:r>
    </w:p>
    <w:p w:rsidR="002B13D7" w:rsidRPr="003F03C3" w:rsidRDefault="002B13D7" w:rsidP="003F03C3">
      <w:pPr>
        <w:pStyle w:val="ListParagraph"/>
        <w:numPr>
          <w:ilvl w:val="0"/>
          <w:numId w:val="72"/>
        </w:numPr>
        <w:spacing w:line="276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Kepesatan ekonomi Tanah Melayu</w:t>
      </w:r>
    </w:p>
    <w:p w:rsidR="002B13D7" w:rsidRPr="003F03C3" w:rsidRDefault="002B13D7" w:rsidP="003F03C3">
      <w:pPr>
        <w:pStyle w:val="ListParagraph"/>
        <w:numPr>
          <w:ilvl w:val="0"/>
          <w:numId w:val="72"/>
        </w:numPr>
        <w:spacing w:line="276" w:lineRule="auto"/>
        <w:ind w:left="720"/>
        <w:rPr>
          <w:rFonts w:ascii="Arial" w:hAnsi="Arial" w:cs="Arial"/>
          <w:sz w:val="28"/>
          <w:szCs w:val="28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Kestabilan politik</w:t>
      </w:r>
      <w:r w:rsidRPr="003F03C3">
        <w:rPr>
          <w:rFonts w:ascii="Arial" w:hAnsi="Arial" w:cs="Arial"/>
          <w:sz w:val="28"/>
          <w:szCs w:val="28"/>
          <w:lang w:val="ms-MY"/>
        </w:rPr>
        <w:t xml:space="preserve"> </w:t>
      </w:r>
    </w:p>
    <w:p w:rsidR="003F03C3" w:rsidRDefault="003F03C3" w:rsidP="003F03C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F83CEC" w:rsidRPr="003F03C3" w:rsidRDefault="00EE1EB6" w:rsidP="004340E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Sebutkan cara kemasukan buruh-buruh tersebut ke Tanah </w:t>
      </w:r>
      <w:r w:rsidR="00F35CA1" w:rsidRPr="003F03C3">
        <w:rPr>
          <w:rFonts w:ascii="Arial" w:hAnsi="Arial" w:cs="Arial"/>
          <w:bCs/>
          <w:sz w:val="28"/>
          <w:szCs w:val="28"/>
          <w:lang w:val="ms-MY"/>
        </w:rPr>
        <w:t>Melayu</w:t>
      </w:r>
      <w:r w:rsidRPr="003F03C3">
        <w:rPr>
          <w:rFonts w:ascii="Arial" w:hAnsi="Arial" w:cs="Arial"/>
          <w:bCs/>
          <w:sz w:val="28"/>
          <w:szCs w:val="28"/>
          <w:lang w:val="ms-MY"/>
        </w:rPr>
        <w:t>.</w:t>
      </w:r>
    </w:p>
    <w:p w:rsidR="00F83CEC" w:rsidRPr="003F03C3" w:rsidRDefault="00EE1EB6" w:rsidP="004340EF">
      <w:pPr>
        <w:pStyle w:val="Heading3"/>
        <w:numPr>
          <w:ilvl w:val="0"/>
          <w:numId w:val="6"/>
        </w:numPr>
        <w:spacing w:line="360" w:lineRule="auto"/>
        <w:ind w:left="864"/>
        <w:jc w:val="both"/>
        <w:rPr>
          <w:rFonts w:ascii="Arial" w:hAnsi="Arial" w:cs="Arial"/>
          <w:sz w:val="28"/>
          <w:szCs w:val="28"/>
          <w:u w:val="single"/>
        </w:rPr>
      </w:pPr>
      <w:r w:rsidRPr="003F03C3">
        <w:rPr>
          <w:rFonts w:ascii="Arial" w:hAnsi="Arial" w:cs="Arial"/>
          <w:sz w:val="28"/>
          <w:szCs w:val="28"/>
          <w:u w:val="single"/>
        </w:rPr>
        <w:t>Buruh dari C</w:t>
      </w:r>
      <w:r w:rsidR="00F83CEC" w:rsidRPr="003F03C3">
        <w:rPr>
          <w:rFonts w:ascii="Arial" w:hAnsi="Arial" w:cs="Arial"/>
          <w:sz w:val="28"/>
          <w:szCs w:val="28"/>
          <w:u w:val="single"/>
        </w:rPr>
        <w:t>h</w:t>
      </w:r>
      <w:r w:rsidRPr="003F03C3">
        <w:rPr>
          <w:rFonts w:ascii="Arial" w:hAnsi="Arial" w:cs="Arial"/>
          <w:sz w:val="28"/>
          <w:szCs w:val="28"/>
          <w:u w:val="single"/>
        </w:rPr>
        <w:t>ina</w:t>
      </w:r>
    </w:p>
    <w:p w:rsidR="002B13D7" w:rsidRPr="003F03C3" w:rsidRDefault="002B13D7" w:rsidP="004340EF">
      <w:pPr>
        <w:pStyle w:val="ListParagraph"/>
        <w:numPr>
          <w:ilvl w:val="0"/>
          <w:numId w:val="67"/>
        </w:numPr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Sistem tiket kredit</w:t>
      </w:r>
    </w:p>
    <w:p w:rsidR="002B13D7" w:rsidRPr="003F03C3" w:rsidRDefault="002B13D7" w:rsidP="004340EF">
      <w:pPr>
        <w:pStyle w:val="ListParagraph"/>
        <w:numPr>
          <w:ilvl w:val="0"/>
          <w:numId w:val="67"/>
        </w:numPr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Sistem pengambilan kakitangan</w:t>
      </w:r>
    </w:p>
    <w:p w:rsidR="002B13D7" w:rsidRPr="003F03C3" w:rsidRDefault="002B13D7" w:rsidP="004340EF">
      <w:pPr>
        <w:pStyle w:val="ListParagraph"/>
        <w:numPr>
          <w:ilvl w:val="0"/>
          <w:numId w:val="67"/>
        </w:numPr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Sistem pengambilan rumah kongsi</w:t>
      </w:r>
    </w:p>
    <w:p w:rsidR="003F03C3" w:rsidRDefault="003F03C3" w:rsidP="003F03C3">
      <w:pPr>
        <w:pStyle w:val="Heading3"/>
        <w:spacing w:line="360" w:lineRule="auto"/>
        <w:ind w:left="864"/>
        <w:jc w:val="both"/>
        <w:rPr>
          <w:rFonts w:ascii="Arial" w:hAnsi="Arial" w:cs="Arial"/>
          <w:b w:val="0"/>
          <w:sz w:val="28"/>
          <w:szCs w:val="28"/>
        </w:rPr>
      </w:pPr>
    </w:p>
    <w:p w:rsidR="00EE1EB6" w:rsidRPr="003F03C3" w:rsidRDefault="00EE1EB6" w:rsidP="004340EF">
      <w:pPr>
        <w:pStyle w:val="Heading3"/>
        <w:numPr>
          <w:ilvl w:val="0"/>
          <w:numId w:val="6"/>
        </w:numPr>
        <w:spacing w:line="360" w:lineRule="auto"/>
        <w:ind w:left="864"/>
        <w:jc w:val="both"/>
        <w:rPr>
          <w:rFonts w:ascii="Arial" w:hAnsi="Arial" w:cs="Arial"/>
          <w:sz w:val="28"/>
          <w:szCs w:val="28"/>
          <w:u w:val="single"/>
        </w:rPr>
      </w:pPr>
      <w:r w:rsidRPr="003F03C3">
        <w:rPr>
          <w:rFonts w:ascii="Arial" w:hAnsi="Arial" w:cs="Arial"/>
          <w:sz w:val="28"/>
          <w:szCs w:val="28"/>
          <w:u w:val="single"/>
        </w:rPr>
        <w:t>Buruh dari India</w:t>
      </w:r>
    </w:p>
    <w:p w:rsidR="002B13D7" w:rsidRPr="003F03C3" w:rsidRDefault="002B13D7" w:rsidP="004340EF">
      <w:pPr>
        <w:pStyle w:val="ListParagraph"/>
        <w:numPr>
          <w:ilvl w:val="0"/>
          <w:numId w:val="68"/>
        </w:numPr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Sistem buruh bebas</w:t>
      </w:r>
    </w:p>
    <w:p w:rsidR="002B13D7" w:rsidRPr="003F03C3" w:rsidRDefault="002B13D7" w:rsidP="004340EF">
      <w:pPr>
        <w:pStyle w:val="ListParagraph"/>
        <w:numPr>
          <w:ilvl w:val="0"/>
          <w:numId w:val="68"/>
        </w:numPr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Sistem kontrak</w:t>
      </w:r>
    </w:p>
    <w:p w:rsidR="002B13D7" w:rsidRDefault="002B13D7" w:rsidP="004340EF">
      <w:pPr>
        <w:pStyle w:val="ListParagraph"/>
        <w:numPr>
          <w:ilvl w:val="0"/>
          <w:numId w:val="68"/>
        </w:numPr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sz w:val="28"/>
          <w:szCs w:val="28"/>
          <w:u w:val="single"/>
          <w:lang w:val="ms-MY"/>
        </w:rPr>
        <w:t>Sistem kangani</w:t>
      </w:r>
    </w:p>
    <w:p w:rsidR="003F03C3" w:rsidRPr="003F03C3" w:rsidRDefault="003F03C3" w:rsidP="003F03C3">
      <w:pPr>
        <w:pStyle w:val="ListParagraph"/>
        <w:ind w:left="1440"/>
        <w:rPr>
          <w:rFonts w:ascii="Arial" w:hAnsi="Arial" w:cs="Arial"/>
          <w:b/>
          <w:sz w:val="28"/>
          <w:szCs w:val="28"/>
          <w:u w:val="single"/>
          <w:lang w:val="ms-MY"/>
        </w:rPr>
      </w:pPr>
    </w:p>
    <w:p w:rsidR="00EE1EB6" w:rsidRPr="003F03C3" w:rsidRDefault="00EE1EB6" w:rsidP="004340E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Nyatakan kesan-kesan daripada peningkatan jumlah kemasukan imigran tersebut.</w:t>
      </w:r>
      <w:r w:rsidRPr="003F03C3">
        <w:rPr>
          <w:rFonts w:ascii="Arial" w:hAnsi="Arial" w:cs="Arial"/>
          <w:bCs/>
          <w:i/>
          <w:iCs/>
          <w:sz w:val="28"/>
          <w:szCs w:val="28"/>
          <w:lang w:val="ms-MY"/>
        </w:rPr>
        <w:t>(ms. 264)</w:t>
      </w:r>
    </w:p>
    <w:p w:rsidR="00410434" w:rsidRPr="003F03C3" w:rsidRDefault="00410434" w:rsidP="003F03C3">
      <w:pPr>
        <w:pStyle w:val="ListParagraph"/>
        <w:numPr>
          <w:ilvl w:val="0"/>
          <w:numId w:val="73"/>
        </w:numPr>
        <w:spacing w:line="360" w:lineRule="auto"/>
        <w:ind w:left="720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Pembentukan masyarakat berbilang kaum di Tanah Melayu</w:t>
      </w:r>
    </w:p>
    <w:p w:rsidR="00410434" w:rsidRPr="003F03C3" w:rsidRDefault="00410434" w:rsidP="003F03C3">
      <w:pPr>
        <w:pStyle w:val="ListParagraph"/>
        <w:numPr>
          <w:ilvl w:val="0"/>
          <w:numId w:val="73"/>
        </w:numPr>
        <w:spacing w:line="360" w:lineRule="auto"/>
        <w:ind w:left="720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Wujud petempatan yang berbeza-beza mengikut kaum</w:t>
      </w:r>
    </w:p>
    <w:p w:rsidR="00410434" w:rsidRPr="003F03C3" w:rsidRDefault="00410434" w:rsidP="003F03C3">
      <w:pPr>
        <w:pStyle w:val="ListParagraph"/>
        <w:numPr>
          <w:ilvl w:val="0"/>
          <w:numId w:val="73"/>
        </w:numPr>
        <w:spacing w:line="360" w:lineRule="auto"/>
        <w:ind w:left="720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Jenis pekerjaan yang berbeza mengikut kaum</w:t>
      </w: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ab/>
      </w:r>
    </w:p>
    <w:p w:rsidR="00410434" w:rsidRPr="003F03C3" w:rsidRDefault="00410434" w:rsidP="003F03C3">
      <w:pPr>
        <w:pStyle w:val="ListParagraph"/>
        <w:numPr>
          <w:ilvl w:val="0"/>
          <w:numId w:val="73"/>
        </w:numPr>
        <w:spacing w:line="360" w:lineRule="auto"/>
        <w:ind w:left="720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Penggunaan bahasa yang berbeza dalam pertuturan</w:t>
      </w:r>
    </w:p>
    <w:p w:rsidR="00410434" w:rsidRPr="003F03C3" w:rsidRDefault="00410434" w:rsidP="003F03C3">
      <w:pPr>
        <w:pStyle w:val="ListParagraph"/>
        <w:numPr>
          <w:ilvl w:val="0"/>
          <w:numId w:val="73"/>
        </w:numPr>
        <w:spacing w:line="360" w:lineRule="auto"/>
        <w:ind w:left="720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Tidak terdapat interaksi antara kaum</w:t>
      </w:r>
    </w:p>
    <w:p w:rsidR="00410434" w:rsidRPr="003F03C3" w:rsidRDefault="00410434" w:rsidP="003F03C3">
      <w:pPr>
        <w:pStyle w:val="ListParagraph"/>
        <w:numPr>
          <w:ilvl w:val="0"/>
          <w:numId w:val="73"/>
        </w:numPr>
        <w:spacing w:line="360" w:lineRule="auto"/>
        <w:ind w:left="720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Tidak ada perpaduan antara kaum</w:t>
      </w:r>
    </w:p>
    <w:p w:rsidR="00BC031F" w:rsidRPr="003F03C3" w:rsidRDefault="00BC031F" w:rsidP="00F1158D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</w:p>
    <w:p w:rsidR="001C549A" w:rsidRPr="003F03C3" w:rsidRDefault="001C549A" w:rsidP="004340EF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lang w:val="ms-MY"/>
        </w:rPr>
        <w:t>INSTITUSI KEWANGAN DAN INSURANS</w:t>
      </w:r>
    </w:p>
    <w:p w:rsidR="001C549A" w:rsidRPr="003F03C3" w:rsidRDefault="001C549A" w:rsidP="004340EF">
      <w:pPr>
        <w:pStyle w:val="ListParagraph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Namakan 2 buah bank yang ditubuhkan oleh pemodal tempatan</w:t>
      </w:r>
      <w:r w:rsidR="00591F5D" w:rsidRPr="003F03C3">
        <w:rPr>
          <w:rFonts w:ascii="Arial" w:hAnsi="Arial" w:cs="Arial"/>
          <w:bCs/>
          <w:sz w:val="28"/>
          <w:szCs w:val="28"/>
          <w:lang w:val="ms-MY"/>
        </w:rPr>
        <w:t>.</w:t>
      </w:r>
      <w:r w:rsidR="005F6879" w:rsidRPr="003F03C3">
        <w:rPr>
          <w:rFonts w:ascii="Arial" w:hAnsi="Arial" w:cs="Arial"/>
          <w:bCs/>
          <w:sz w:val="28"/>
          <w:szCs w:val="28"/>
          <w:lang w:val="ms-MY"/>
        </w:rPr>
        <w:t xml:space="preserve"> </w:t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</w:p>
    <w:p w:rsidR="00F1158D" w:rsidRPr="003F03C3" w:rsidRDefault="00F738F0" w:rsidP="004340EF">
      <w:pPr>
        <w:pStyle w:val="ListParagraph"/>
        <w:numPr>
          <w:ilvl w:val="0"/>
          <w:numId w:val="52"/>
        </w:numPr>
        <w:spacing w:line="360" w:lineRule="auto"/>
        <w:ind w:left="734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KWONG YIK BANK</w:t>
      </w:r>
    </w:p>
    <w:p w:rsidR="00F738F0" w:rsidRPr="003F03C3" w:rsidRDefault="00F738F0" w:rsidP="004340EF">
      <w:pPr>
        <w:pStyle w:val="ListParagraph"/>
        <w:numPr>
          <w:ilvl w:val="0"/>
          <w:numId w:val="52"/>
        </w:numPr>
        <w:spacing w:line="360" w:lineRule="auto"/>
        <w:ind w:left="734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BANK OF MALAYA DI IPOH</w:t>
      </w:r>
    </w:p>
    <w:p w:rsidR="00F738F0" w:rsidRPr="003F03C3" w:rsidRDefault="00F738F0" w:rsidP="004340EF">
      <w:pPr>
        <w:pStyle w:val="ListParagraph"/>
        <w:numPr>
          <w:ilvl w:val="0"/>
          <w:numId w:val="52"/>
        </w:numPr>
        <w:spacing w:line="360" w:lineRule="auto"/>
        <w:ind w:left="734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BAN HIN LEE BANK DI PULAU PINANG</w:t>
      </w:r>
    </w:p>
    <w:p w:rsidR="00591F5D" w:rsidRPr="003F03C3" w:rsidRDefault="00F738F0" w:rsidP="004340EF">
      <w:pPr>
        <w:pStyle w:val="ListParagraph"/>
        <w:numPr>
          <w:ilvl w:val="0"/>
          <w:numId w:val="52"/>
        </w:numPr>
        <w:spacing w:line="360" w:lineRule="auto"/>
        <w:ind w:left="734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SARAWAK CHINESE BANKING CORPORATION LIMITED</w:t>
      </w:r>
    </w:p>
    <w:p w:rsidR="003F03C3" w:rsidRDefault="003F03C3" w:rsidP="003F03C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1C549A" w:rsidRPr="003F03C3" w:rsidRDefault="001C549A" w:rsidP="004340EF">
      <w:pPr>
        <w:pStyle w:val="ListParagraph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lastRenderedPageBreak/>
        <w:t>Namakan institusi bank orang Melayu yang pertama.</w:t>
      </w:r>
      <w:r w:rsidR="005F6879" w:rsidRPr="003F03C3">
        <w:rPr>
          <w:rFonts w:ascii="Arial" w:hAnsi="Arial" w:cs="Arial"/>
          <w:bCs/>
          <w:sz w:val="28"/>
          <w:szCs w:val="28"/>
          <w:lang w:val="ms-MY"/>
        </w:rPr>
        <w:t xml:space="preserve"> </w:t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</w:p>
    <w:p w:rsidR="00591F5D" w:rsidRPr="003F03C3" w:rsidRDefault="00F738F0" w:rsidP="007F08D6">
      <w:pPr>
        <w:pStyle w:val="ListParagraph"/>
        <w:spacing w:line="360" w:lineRule="auto"/>
        <w:ind w:left="360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MALAY NATIONAL BANKING CORPORATION BHD</w:t>
      </w:r>
    </w:p>
    <w:p w:rsidR="003F03C3" w:rsidRDefault="003F03C3" w:rsidP="003F03C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1C549A" w:rsidRPr="003F03C3" w:rsidRDefault="001C549A" w:rsidP="004340EF">
      <w:pPr>
        <w:pStyle w:val="ListParagraph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Bagaimana cara pedagang tempatan mendapatkan pinjaman bank?</w:t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  <w:r w:rsidR="003F03C3">
        <w:rPr>
          <w:rFonts w:ascii="Arial" w:hAnsi="Arial" w:cs="Arial"/>
          <w:bCs/>
          <w:sz w:val="28"/>
          <w:szCs w:val="28"/>
          <w:lang w:val="ms-MY"/>
        </w:rPr>
        <w:tab/>
      </w:r>
    </w:p>
    <w:p w:rsidR="00591F5D" w:rsidRPr="00C66BD3" w:rsidRDefault="00F738F0" w:rsidP="004340EF">
      <w:pPr>
        <w:pStyle w:val="ListParagraph"/>
        <w:numPr>
          <w:ilvl w:val="0"/>
          <w:numId w:val="53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MELALUI ORANG TENGAH/KO</w:t>
      </w:r>
      <w:r w:rsidR="00C66BD3"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</w:t>
      </w: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PRADOR</w:t>
      </w:r>
    </w:p>
    <w:p w:rsidR="00591F5D" w:rsidRPr="00C66BD3" w:rsidRDefault="00F738F0" w:rsidP="004340EF">
      <w:pPr>
        <w:pStyle w:val="ListParagraph"/>
        <w:numPr>
          <w:ilvl w:val="0"/>
          <w:numId w:val="53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MEREKA DI BERI KEPERCAYAAN OLEH BANK DAN MENAJA PEMINJAM</w:t>
      </w: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1C549A" w:rsidRPr="003F03C3" w:rsidRDefault="001C549A" w:rsidP="004340EF">
      <w:pPr>
        <w:pStyle w:val="ListParagraph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Mengapakah orang tempatan sukar mendapat pinjaman kewangan di bank?</w:t>
      </w:r>
    </w:p>
    <w:p w:rsidR="00591F5D" w:rsidRPr="00C66BD3" w:rsidRDefault="00F738F0" w:rsidP="004340EF">
      <w:pPr>
        <w:pStyle w:val="ListParagraph"/>
        <w:numPr>
          <w:ilvl w:val="0"/>
          <w:numId w:val="54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KESUKARAN PROSEDUR</w:t>
      </w:r>
    </w:p>
    <w:p w:rsidR="00591F5D" w:rsidRPr="00C66BD3" w:rsidRDefault="00F738F0" w:rsidP="004340EF">
      <w:pPr>
        <w:pStyle w:val="ListParagraph"/>
        <w:numPr>
          <w:ilvl w:val="0"/>
          <w:numId w:val="54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MASALAH BAHASA</w:t>
      </w:r>
    </w:p>
    <w:p w:rsidR="00591F5D" w:rsidRPr="00C66BD3" w:rsidRDefault="00F738F0" w:rsidP="004340EF">
      <w:pPr>
        <w:pStyle w:val="ListParagraph"/>
        <w:numPr>
          <w:ilvl w:val="0"/>
          <w:numId w:val="54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DASAR BRITISH YANG MENGUTAMAKAN PELABUR EROPAH</w:t>
      </w:r>
    </w:p>
    <w:p w:rsidR="00C66BD3" w:rsidRDefault="00C66BD3" w:rsidP="00C66BD3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</w:p>
    <w:p w:rsidR="001C549A" w:rsidRPr="003F03C3" w:rsidRDefault="001C549A" w:rsidP="004340EF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lang w:val="ms-MY"/>
        </w:rPr>
        <w:t>DASAR BIRITSH TERHADAP PEKEBUN KECIL</w:t>
      </w:r>
    </w:p>
    <w:p w:rsidR="00591F5D" w:rsidRPr="003F03C3" w:rsidRDefault="001C549A" w:rsidP="004340EF">
      <w:pPr>
        <w:pStyle w:val="ListParagraph"/>
        <w:numPr>
          <w:ilvl w:val="0"/>
          <w:numId w:val="50"/>
        </w:numPr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Pada Pendapat anda, apakan yang perlu dimiliki oleh orang Melayu untuk menangani dasar British tersebut?</w:t>
      </w:r>
    </w:p>
    <w:p w:rsidR="00C66BD3" w:rsidRDefault="00C66BD3" w:rsidP="00C66BD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</w:p>
    <w:p w:rsidR="00591F5D" w:rsidRPr="00C66BD3" w:rsidRDefault="00F738F0" w:rsidP="004340EF">
      <w:pPr>
        <w:pStyle w:val="ListParagraph"/>
        <w:numPr>
          <w:ilvl w:val="0"/>
          <w:numId w:val="55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MEMPUNYAI MODAL YANG BESAR</w:t>
      </w:r>
    </w:p>
    <w:p w:rsidR="00591F5D" w:rsidRPr="00C66BD3" w:rsidRDefault="00F738F0" w:rsidP="004340EF">
      <w:pPr>
        <w:pStyle w:val="ListParagraph"/>
        <w:numPr>
          <w:ilvl w:val="0"/>
          <w:numId w:val="55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MEMPUNYAI KEMAHIRAN</w:t>
      </w:r>
    </w:p>
    <w:p w:rsidR="001F771A" w:rsidRPr="00C66BD3" w:rsidRDefault="00F738F0" w:rsidP="004340EF">
      <w:pPr>
        <w:pStyle w:val="ListParagraph"/>
        <w:numPr>
          <w:ilvl w:val="0"/>
          <w:numId w:val="55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KEMAJUAN TEKNOLOGI</w:t>
      </w:r>
    </w:p>
    <w:p w:rsidR="00C66BD3" w:rsidRDefault="00C66BD3" w:rsidP="00C66BD3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</w:p>
    <w:p w:rsidR="00591F5D" w:rsidRPr="003F03C3" w:rsidRDefault="00591F5D" w:rsidP="004340EF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b/>
          <w:bCs/>
          <w:sz w:val="28"/>
          <w:szCs w:val="28"/>
          <w:lang w:val="ms-MY"/>
        </w:rPr>
      </w:pPr>
      <w:r w:rsidRPr="003F03C3">
        <w:rPr>
          <w:rFonts w:ascii="Arial" w:hAnsi="Arial" w:cs="Arial"/>
          <w:b/>
          <w:bCs/>
          <w:sz w:val="28"/>
          <w:szCs w:val="28"/>
          <w:lang w:val="ms-MY"/>
        </w:rPr>
        <w:t>KESAN DASAR EKONOMI BRITSH</w:t>
      </w: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591F5D" w:rsidRPr="003F03C3" w:rsidRDefault="00591F5D" w:rsidP="004340EF">
      <w:pPr>
        <w:pStyle w:val="ListParagraph"/>
        <w:numPr>
          <w:ilvl w:val="0"/>
          <w:numId w:val="51"/>
        </w:numPr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>Apakah faktor yang membawa kepada kemunculan bandar baru?</w:t>
      </w:r>
    </w:p>
    <w:p w:rsidR="00591F5D" w:rsidRPr="00C66BD3" w:rsidRDefault="00F738F0" w:rsidP="004340EF">
      <w:pPr>
        <w:pStyle w:val="ListParagraph"/>
        <w:numPr>
          <w:ilvl w:val="0"/>
          <w:numId w:val="56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KEGIATAN PERLOMBONGAN BIJIH TIMAH SEPERTI DI KUALA LUMPUR, TAIPING DAN SEREMBAN</w:t>
      </w:r>
    </w:p>
    <w:p w:rsidR="00591F5D" w:rsidRPr="00C66BD3" w:rsidRDefault="00F738F0" w:rsidP="004340EF">
      <w:pPr>
        <w:pStyle w:val="ListParagraph"/>
        <w:numPr>
          <w:ilvl w:val="0"/>
          <w:numId w:val="56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MENJADI PUSAT PENTADBIRAN</w:t>
      </w:r>
    </w:p>
    <w:p w:rsidR="00591F5D" w:rsidRPr="00C66BD3" w:rsidRDefault="00F738F0" w:rsidP="004340EF">
      <w:pPr>
        <w:pStyle w:val="ListParagraph"/>
        <w:numPr>
          <w:ilvl w:val="0"/>
          <w:numId w:val="56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PUSAT PENGUMPUL DAN PENGESPORT GAMBIR SEPERTI SARAWAK</w:t>
      </w:r>
    </w:p>
    <w:p w:rsidR="00591F5D" w:rsidRPr="00C66BD3" w:rsidRDefault="00F738F0" w:rsidP="004340EF">
      <w:pPr>
        <w:pStyle w:val="ListParagraph"/>
        <w:numPr>
          <w:ilvl w:val="0"/>
          <w:numId w:val="56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AKTIVITI PERLOMBONGAN PETROLEUM DI MIRI</w:t>
      </w: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591F5D" w:rsidRPr="003F03C3" w:rsidRDefault="00591F5D" w:rsidP="004340EF">
      <w:pPr>
        <w:pStyle w:val="ListParagraph"/>
        <w:numPr>
          <w:ilvl w:val="0"/>
          <w:numId w:val="51"/>
        </w:numPr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lastRenderedPageBreak/>
        <w:t>Nyatakan fungsi bandar?</w:t>
      </w:r>
    </w:p>
    <w:p w:rsidR="00591F5D" w:rsidRPr="00C66BD3" w:rsidRDefault="00F738F0" w:rsidP="004340EF">
      <w:pPr>
        <w:pStyle w:val="ListParagraph"/>
        <w:numPr>
          <w:ilvl w:val="0"/>
          <w:numId w:val="57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PUSAT PENTADBIRAN</w:t>
      </w:r>
    </w:p>
    <w:p w:rsidR="00591F5D" w:rsidRPr="00C66BD3" w:rsidRDefault="00F738F0" w:rsidP="004340EF">
      <w:pPr>
        <w:pStyle w:val="ListParagraph"/>
        <w:numPr>
          <w:ilvl w:val="0"/>
          <w:numId w:val="57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PUSAT PERNIAGAAN</w:t>
      </w:r>
    </w:p>
    <w:p w:rsidR="00591F5D" w:rsidRPr="00C66BD3" w:rsidRDefault="00F738F0" w:rsidP="004340EF">
      <w:pPr>
        <w:pStyle w:val="ListParagraph"/>
        <w:numPr>
          <w:ilvl w:val="0"/>
          <w:numId w:val="57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PUSAT KEGIATAN EKONOMI</w:t>
      </w:r>
    </w:p>
    <w:p w:rsidR="00591F5D" w:rsidRPr="00C66BD3" w:rsidRDefault="00F738F0" w:rsidP="004340EF">
      <w:pPr>
        <w:pStyle w:val="ListParagraph"/>
        <w:numPr>
          <w:ilvl w:val="0"/>
          <w:numId w:val="57"/>
        </w:numPr>
        <w:spacing w:line="360" w:lineRule="auto"/>
        <w:ind w:left="734"/>
        <w:jc w:val="both"/>
        <w:rPr>
          <w:rFonts w:ascii="Arial" w:hAnsi="Arial" w:cs="Arial"/>
          <w:b/>
          <w:bCs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bCs/>
          <w:sz w:val="28"/>
          <w:szCs w:val="28"/>
          <w:u w:val="single"/>
          <w:lang w:val="ms-MY"/>
        </w:rPr>
        <w:t>PUSAT KEWANGAN DAN BANK</w:t>
      </w: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</w:p>
    <w:p w:rsidR="00EE1EB6" w:rsidRPr="003F03C3" w:rsidRDefault="00EE1EB6" w:rsidP="004340EF">
      <w:pPr>
        <w:pStyle w:val="ListParagraph"/>
        <w:numPr>
          <w:ilvl w:val="0"/>
          <w:numId w:val="51"/>
        </w:numPr>
        <w:spacing w:line="360" w:lineRule="auto"/>
        <w:ind w:left="360"/>
        <w:jc w:val="both"/>
        <w:rPr>
          <w:rFonts w:ascii="Arial" w:hAnsi="Arial" w:cs="Arial"/>
          <w:bCs/>
          <w:sz w:val="28"/>
          <w:szCs w:val="28"/>
          <w:lang w:val="ms-MY"/>
        </w:rPr>
      </w:pP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Nyatakan usaha-usaha yang dilaksanakan untuk mengawal wabak penyakit di Tanah </w:t>
      </w:r>
      <w:r w:rsidR="00F35CA1" w:rsidRPr="003F03C3">
        <w:rPr>
          <w:rFonts w:ascii="Arial" w:hAnsi="Arial" w:cs="Arial"/>
          <w:bCs/>
          <w:sz w:val="28"/>
          <w:szCs w:val="28"/>
          <w:lang w:val="ms-MY"/>
        </w:rPr>
        <w:t>Melayu</w:t>
      </w:r>
      <w:r w:rsidRPr="003F03C3">
        <w:rPr>
          <w:rFonts w:ascii="Arial" w:hAnsi="Arial" w:cs="Arial"/>
          <w:bCs/>
          <w:sz w:val="28"/>
          <w:szCs w:val="28"/>
          <w:lang w:val="ms-MY"/>
        </w:rPr>
        <w:t xml:space="preserve"> pada penghujumg abad ke 19 hingga awal abad ke-20.</w:t>
      </w:r>
    </w:p>
    <w:p w:rsidR="00F738F0" w:rsidRPr="00C66BD3" w:rsidRDefault="00F738F0" w:rsidP="00C66BD3">
      <w:pPr>
        <w:pStyle w:val="ListParagraph"/>
        <w:numPr>
          <w:ilvl w:val="0"/>
          <w:numId w:val="74"/>
        </w:numPr>
        <w:spacing w:line="360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sz w:val="28"/>
          <w:szCs w:val="28"/>
          <w:u w:val="single"/>
          <w:lang w:val="ms-MY"/>
        </w:rPr>
        <w:t>Menubuhkan hospital kerajaan di Kuala Lumpur dan Taiping.</w:t>
      </w:r>
    </w:p>
    <w:p w:rsidR="00F738F0" w:rsidRPr="00C66BD3" w:rsidRDefault="00F738F0" w:rsidP="00C66BD3">
      <w:pPr>
        <w:pStyle w:val="ListParagraph"/>
        <w:numPr>
          <w:ilvl w:val="0"/>
          <w:numId w:val="74"/>
        </w:numPr>
        <w:spacing w:line="360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sz w:val="28"/>
          <w:szCs w:val="28"/>
          <w:u w:val="single"/>
          <w:lang w:val="ms-MY"/>
        </w:rPr>
        <w:t>Membina pusat kesihatan kecil</w:t>
      </w:r>
    </w:p>
    <w:p w:rsidR="00F738F0" w:rsidRPr="00C66BD3" w:rsidRDefault="00F738F0" w:rsidP="00C66BD3">
      <w:pPr>
        <w:pStyle w:val="ListParagraph"/>
        <w:numPr>
          <w:ilvl w:val="0"/>
          <w:numId w:val="74"/>
        </w:numPr>
        <w:spacing w:line="360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sz w:val="28"/>
          <w:szCs w:val="28"/>
          <w:u w:val="single"/>
          <w:lang w:val="ms-MY"/>
        </w:rPr>
        <w:t>Mendirikan Institut Penyelidikan Perubatan pada tahun 1900.</w:t>
      </w:r>
    </w:p>
    <w:p w:rsidR="00F738F0" w:rsidRPr="00C66BD3" w:rsidRDefault="00F738F0" w:rsidP="00C66BD3">
      <w:pPr>
        <w:pStyle w:val="ListParagraph"/>
        <w:numPr>
          <w:ilvl w:val="0"/>
          <w:numId w:val="74"/>
        </w:numPr>
        <w:spacing w:line="360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sz w:val="28"/>
          <w:szCs w:val="28"/>
          <w:u w:val="single"/>
          <w:lang w:val="ms-MY"/>
        </w:rPr>
        <w:t>Menitikberatkan kebersihan dan kesihatan di bandar-bandar.</w:t>
      </w:r>
    </w:p>
    <w:p w:rsidR="00F738F0" w:rsidRPr="00C66BD3" w:rsidRDefault="00F738F0" w:rsidP="00C66BD3">
      <w:pPr>
        <w:pStyle w:val="ListParagraph"/>
        <w:numPr>
          <w:ilvl w:val="0"/>
          <w:numId w:val="74"/>
        </w:numPr>
        <w:spacing w:line="360" w:lineRule="auto"/>
        <w:ind w:left="720"/>
        <w:rPr>
          <w:rFonts w:ascii="Arial" w:hAnsi="Arial" w:cs="Arial"/>
          <w:b/>
          <w:sz w:val="28"/>
          <w:szCs w:val="28"/>
          <w:u w:val="single"/>
          <w:lang w:val="ms-MY"/>
        </w:rPr>
      </w:pPr>
      <w:r w:rsidRPr="00C66BD3">
        <w:rPr>
          <w:rFonts w:ascii="Arial" w:hAnsi="Arial" w:cs="Arial"/>
          <w:b/>
          <w:sz w:val="28"/>
          <w:szCs w:val="28"/>
          <w:u w:val="single"/>
          <w:lang w:val="ms-MY"/>
        </w:rPr>
        <w:t>Menubuhkan Sanitary Board untuk menjaga kebersihan bandar Kuala Lumpur dan bandar-bandar di Perak.</w:t>
      </w: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EB6E93" w:rsidRPr="003F03C3" w:rsidRDefault="00E8727E" w:rsidP="004340EF">
      <w:pPr>
        <w:pStyle w:val="ListParagraph"/>
        <w:numPr>
          <w:ilvl w:val="0"/>
          <w:numId w:val="51"/>
        </w:numPr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3F03C3">
        <w:rPr>
          <w:rFonts w:ascii="Arial" w:hAnsi="Arial" w:cs="Arial"/>
          <w:sz w:val="28"/>
          <w:szCs w:val="28"/>
        </w:rPr>
        <w:t xml:space="preserve">Nyatakan </w:t>
      </w:r>
      <w:r w:rsidR="00EB6E93" w:rsidRPr="003F03C3">
        <w:rPr>
          <w:rFonts w:ascii="Arial" w:hAnsi="Arial" w:cs="Arial"/>
          <w:sz w:val="28"/>
          <w:szCs w:val="28"/>
        </w:rPr>
        <w:t xml:space="preserve"> kaedah </w:t>
      </w:r>
      <w:r w:rsidR="004908AA" w:rsidRPr="003F03C3">
        <w:rPr>
          <w:rFonts w:ascii="Arial" w:hAnsi="Arial" w:cs="Arial"/>
          <w:sz w:val="28"/>
          <w:szCs w:val="28"/>
        </w:rPr>
        <w:t xml:space="preserve">perlombongan </w:t>
      </w:r>
      <w:r w:rsidR="00EB6E93" w:rsidRPr="003F03C3">
        <w:rPr>
          <w:rFonts w:ascii="Arial" w:hAnsi="Arial" w:cs="Arial"/>
          <w:sz w:val="28"/>
          <w:szCs w:val="28"/>
        </w:rPr>
        <w:t>bijih timah secara besar-besaran?</w:t>
      </w:r>
    </w:p>
    <w:p w:rsidR="00EB6E93" w:rsidRPr="00C66BD3" w:rsidRDefault="00C66BD3" w:rsidP="00E8727E">
      <w:pPr>
        <w:pStyle w:val="ListParagraph"/>
        <w:spacing w:line="360" w:lineRule="auto"/>
        <w:ind w:left="28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 xml:space="preserve">MENGGUNAKAN </w:t>
      </w:r>
      <w:r w:rsidR="00E8727E" w:rsidRPr="00C66BD3">
        <w:rPr>
          <w:rFonts w:ascii="Arial" w:hAnsi="Arial" w:cs="Arial"/>
          <w:b/>
          <w:sz w:val="28"/>
          <w:szCs w:val="28"/>
          <w:u w:val="single"/>
        </w:rPr>
        <w:t>KAPAL KOREK</w:t>
      </w:r>
    </w:p>
    <w:p w:rsidR="00C66BD3" w:rsidRDefault="00C66BD3" w:rsidP="00C66BD3">
      <w:pPr>
        <w:pStyle w:val="ListParagraph"/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C66BD3" w:rsidRPr="00C66BD3" w:rsidRDefault="005C656D" w:rsidP="00C66BD3">
      <w:pPr>
        <w:pStyle w:val="ListParagraph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3F03C3">
        <w:rPr>
          <w:rFonts w:ascii="Arial" w:hAnsi="Arial" w:cs="Arial"/>
          <w:sz w:val="28"/>
          <w:szCs w:val="28"/>
        </w:rPr>
        <w:t>Nyatakan kesan dasar ekonomi British di tanah Melayu</w:t>
      </w:r>
      <w:r w:rsidR="004908AA" w:rsidRPr="003F03C3">
        <w:rPr>
          <w:rFonts w:ascii="Arial" w:hAnsi="Arial" w:cs="Arial"/>
          <w:sz w:val="28"/>
          <w:szCs w:val="28"/>
        </w:rPr>
        <w:t>.</w:t>
      </w:r>
    </w:p>
    <w:p w:rsidR="005C656D" w:rsidRPr="00C66BD3" w:rsidRDefault="00C66BD3" w:rsidP="004340EF">
      <w:pPr>
        <w:pStyle w:val="ListParagraph"/>
        <w:numPr>
          <w:ilvl w:val="0"/>
          <w:numId w:val="45"/>
        </w:numPr>
        <w:spacing w:line="360" w:lineRule="auto"/>
        <w:ind w:left="73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 xml:space="preserve">KEMUNCULAN </w:t>
      </w:r>
      <w:r w:rsidR="00E8727E" w:rsidRPr="00C66BD3">
        <w:rPr>
          <w:rFonts w:ascii="Arial" w:hAnsi="Arial" w:cs="Arial"/>
          <w:b/>
          <w:sz w:val="28"/>
          <w:szCs w:val="28"/>
          <w:u w:val="single"/>
        </w:rPr>
        <w:t>MASYARAKAT MAJMUK</w:t>
      </w:r>
    </w:p>
    <w:p w:rsidR="005C656D" w:rsidRPr="00C66BD3" w:rsidRDefault="00E8727E" w:rsidP="004340EF">
      <w:pPr>
        <w:pStyle w:val="ListParagraph"/>
        <w:numPr>
          <w:ilvl w:val="0"/>
          <w:numId w:val="45"/>
        </w:numPr>
        <w:spacing w:line="360" w:lineRule="auto"/>
        <w:ind w:left="73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PENDIDIKAN VERNAKULAR</w:t>
      </w:r>
    </w:p>
    <w:p w:rsidR="005C656D" w:rsidRDefault="00E8727E" w:rsidP="004340EF">
      <w:pPr>
        <w:pStyle w:val="ListParagraph"/>
        <w:numPr>
          <w:ilvl w:val="0"/>
          <w:numId w:val="45"/>
        </w:numPr>
        <w:spacing w:line="360" w:lineRule="auto"/>
        <w:ind w:left="73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KETIDAKSTABILAN EKONOMI</w:t>
      </w:r>
    </w:p>
    <w:p w:rsidR="00C66BD3" w:rsidRPr="00C66BD3" w:rsidRDefault="00C66BD3" w:rsidP="00C66BD3">
      <w:pPr>
        <w:pStyle w:val="ListParagraph"/>
        <w:spacing w:line="360" w:lineRule="auto"/>
        <w:ind w:left="73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C656D" w:rsidRPr="003F03C3" w:rsidRDefault="005C656D" w:rsidP="004340EF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  <w:sz w:val="28"/>
          <w:szCs w:val="28"/>
        </w:rPr>
      </w:pPr>
      <w:r w:rsidRPr="003F03C3">
        <w:rPr>
          <w:rFonts w:ascii="Arial" w:hAnsi="Arial" w:cs="Arial"/>
          <w:sz w:val="28"/>
          <w:szCs w:val="28"/>
        </w:rPr>
        <w:t xml:space="preserve">Apakah yang dimaksudkan dengan sistem pendidikan </w:t>
      </w:r>
      <w:r w:rsidR="009646BD" w:rsidRPr="003F03C3">
        <w:rPr>
          <w:rFonts w:ascii="Arial" w:hAnsi="Arial" w:cs="Arial"/>
          <w:sz w:val="28"/>
          <w:szCs w:val="28"/>
        </w:rPr>
        <w:t>V</w:t>
      </w:r>
      <w:r w:rsidRPr="003F03C3">
        <w:rPr>
          <w:rFonts w:ascii="Arial" w:hAnsi="Arial" w:cs="Arial"/>
          <w:sz w:val="28"/>
          <w:szCs w:val="28"/>
        </w:rPr>
        <w:t>ernakular?</w:t>
      </w:r>
    </w:p>
    <w:p w:rsidR="004908AA" w:rsidRPr="00C66BD3" w:rsidRDefault="00E8727E" w:rsidP="007F08D6">
      <w:pPr>
        <w:pStyle w:val="ListParagraph"/>
        <w:spacing w:line="360" w:lineRule="auto"/>
        <w:ind w:left="360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SISTEM PENDIDIKAN YANG MENGGUNAKAN BAHASA IBUNDA SEBAGAI BAHASA PENGANTAR</w:t>
      </w:r>
    </w:p>
    <w:p w:rsidR="00C66BD3" w:rsidRDefault="00C66BD3" w:rsidP="00C66BD3">
      <w:pPr>
        <w:pStyle w:val="ListParagraph"/>
        <w:spacing w:line="360" w:lineRule="auto"/>
        <w:ind w:left="360"/>
        <w:rPr>
          <w:rFonts w:ascii="Arial" w:hAnsi="Arial" w:cs="Arial"/>
          <w:sz w:val="28"/>
          <w:szCs w:val="28"/>
        </w:rPr>
      </w:pPr>
    </w:p>
    <w:p w:rsidR="005C656D" w:rsidRPr="003F03C3" w:rsidRDefault="005C656D" w:rsidP="004340EF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  <w:sz w:val="28"/>
          <w:szCs w:val="28"/>
        </w:rPr>
      </w:pPr>
      <w:r w:rsidRPr="003F03C3">
        <w:rPr>
          <w:rFonts w:ascii="Arial" w:hAnsi="Arial" w:cs="Arial"/>
          <w:sz w:val="28"/>
          <w:szCs w:val="28"/>
        </w:rPr>
        <w:t>Nyatakan ciri-ciri pendidikan sekolah Vernakular Cina?</w:t>
      </w:r>
    </w:p>
    <w:p w:rsidR="005C656D" w:rsidRPr="00C66BD3" w:rsidRDefault="00E8727E" w:rsidP="004340EF">
      <w:pPr>
        <w:pStyle w:val="ListParagraph"/>
        <w:numPr>
          <w:ilvl w:val="0"/>
          <w:numId w:val="46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MENGGUNAKAN BAHASA CINA SEBAGAI BAHASA PENGANTAR</w:t>
      </w:r>
    </w:p>
    <w:p w:rsidR="005C656D" w:rsidRPr="00C66BD3" w:rsidRDefault="00E8727E" w:rsidP="004340EF">
      <w:pPr>
        <w:pStyle w:val="ListParagraph"/>
        <w:numPr>
          <w:ilvl w:val="0"/>
          <w:numId w:val="46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DIBIAYAI OLEH SAUDAGAR CINA</w:t>
      </w:r>
    </w:p>
    <w:p w:rsidR="005C656D" w:rsidRPr="00C66BD3" w:rsidRDefault="00E8727E" w:rsidP="004340EF">
      <w:pPr>
        <w:pStyle w:val="ListParagraph"/>
        <w:numPr>
          <w:ilvl w:val="0"/>
          <w:numId w:val="46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GURU, BUKU TEKS DAN SUKATAN PELAJARAN DARI CHINA</w:t>
      </w:r>
    </w:p>
    <w:p w:rsidR="00C66BD3" w:rsidRDefault="00C66BD3" w:rsidP="00C66BD3">
      <w:pPr>
        <w:pStyle w:val="ListParagraph"/>
        <w:spacing w:line="360" w:lineRule="auto"/>
        <w:ind w:left="360"/>
        <w:rPr>
          <w:rFonts w:ascii="Arial" w:hAnsi="Arial" w:cs="Arial"/>
          <w:sz w:val="28"/>
          <w:szCs w:val="28"/>
        </w:rPr>
      </w:pPr>
    </w:p>
    <w:p w:rsidR="00C66BD3" w:rsidRDefault="00C66BD3" w:rsidP="00C66BD3">
      <w:pPr>
        <w:pStyle w:val="ListParagraph"/>
        <w:spacing w:line="360" w:lineRule="auto"/>
        <w:ind w:left="360"/>
        <w:rPr>
          <w:rFonts w:ascii="Arial" w:hAnsi="Arial" w:cs="Arial"/>
          <w:sz w:val="28"/>
          <w:szCs w:val="28"/>
        </w:rPr>
      </w:pPr>
    </w:p>
    <w:p w:rsidR="005C656D" w:rsidRPr="003F03C3" w:rsidRDefault="00591F5D" w:rsidP="004340EF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  <w:sz w:val="28"/>
          <w:szCs w:val="28"/>
        </w:rPr>
      </w:pPr>
      <w:r w:rsidRPr="003F03C3">
        <w:rPr>
          <w:rFonts w:ascii="Arial" w:hAnsi="Arial" w:cs="Arial"/>
          <w:sz w:val="28"/>
          <w:szCs w:val="28"/>
        </w:rPr>
        <w:lastRenderedPageBreak/>
        <w:t>Senaraikan jalan kere</w:t>
      </w:r>
      <w:r w:rsidR="00CE0066" w:rsidRPr="003F03C3">
        <w:rPr>
          <w:rFonts w:ascii="Arial" w:hAnsi="Arial" w:cs="Arial"/>
          <w:sz w:val="28"/>
          <w:szCs w:val="28"/>
        </w:rPr>
        <w:t>ta api yang terawal di bina di T</w:t>
      </w:r>
      <w:r w:rsidRPr="003F03C3">
        <w:rPr>
          <w:rFonts w:ascii="Arial" w:hAnsi="Arial" w:cs="Arial"/>
          <w:sz w:val="28"/>
          <w:szCs w:val="28"/>
        </w:rPr>
        <w:t>anah Melayu?</w:t>
      </w:r>
    </w:p>
    <w:p w:rsidR="00CE0066" w:rsidRPr="00C66BD3" w:rsidRDefault="00E8727E" w:rsidP="004340EF">
      <w:pPr>
        <w:pStyle w:val="ListParagraph"/>
        <w:numPr>
          <w:ilvl w:val="0"/>
          <w:numId w:val="58"/>
        </w:numPr>
        <w:spacing w:line="360" w:lineRule="auto"/>
        <w:ind w:left="734"/>
        <w:rPr>
          <w:rFonts w:ascii="Arial" w:hAnsi="Arial" w:cs="Arial"/>
          <w:b/>
          <w:sz w:val="28"/>
          <w:szCs w:val="28"/>
        </w:rPr>
      </w:pPr>
      <w:r w:rsidRPr="00C66BD3">
        <w:rPr>
          <w:rFonts w:ascii="Arial" w:hAnsi="Arial" w:cs="Arial"/>
          <w:b/>
          <w:sz w:val="28"/>
          <w:szCs w:val="28"/>
        </w:rPr>
        <w:t xml:space="preserve">TAIPING-PORT WELD </w:t>
      </w:r>
      <w:r w:rsidR="00C66BD3">
        <w:rPr>
          <w:rFonts w:ascii="Arial" w:hAnsi="Arial" w:cs="Arial"/>
          <w:b/>
          <w:sz w:val="28"/>
          <w:szCs w:val="28"/>
        </w:rPr>
        <w:t xml:space="preserve"> TAHUN </w:t>
      </w:r>
      <w:r w:rsidRPr="00C66BD3">
        <w:rPr>
          <w:rFonts w:ascii="Arial" w:hAnsi="Arial" w:cs="Arial"/>
          <w:b/>
          <w:sz w:val="28"/>
          <w:szCs w:val="28"/>
        </w:rPr>
        <w:t>1885</w:t>
      </w:r>
    </w:p>
    <w:p w:rsidR="00CE0066" w:rsidRPr="00C66BD3" w:rsidRDefault="00E8727E" w:rsidP="004340EF">
      <w:pPr>
        <w:pStyle w:val="ListParagraph"/>
        <w:numPr>
          <w:ilvl w:val="0"/>
          <w:numId w:val="58"/>
        </w:numPr>
        <w:spacing w:line="360" w:lineRule="auto"/>
        <w:ind w:left="734"/>
        <w:rPr>
          <w:rFonts w:ascii="Arial" w:hAnsi="Arial" w:cs="Arial"/>
          <w:b/>
          <w:sz w:val="28"/>
          <w:szCs w:val="28"/>
        </w:rPr>
      </w:pPr>
      <w:r w:rsidRPr="00C66BD3">
        <w:rPr>
          <w:rFonts w:ascii="Arial" w:hAnsi="Arial" w:cs="Arial"/>
          <w:b/>
          <w:sz w:val="28"/>
          <w:szCs w:val="28"/>
        </w:rPr>
        <w:t xml:space="preserve">KUALA LUMPUR-PORT SWETTENHAM </w:t>
      </w:r>
      <w:r w:rsidR="00C66BD3">
        <w:rPr>
          <w:rFonts w:ascii="Arial" w:hAnsi="Arial" w:cs="Arial"/>
          <w:b/>
          <w:sz w:val="28"/>
          <w:szCs w:val="28"/>
        </w:rPr>
        <w:t xml:space="preserve">TAHUN </w:t>
      </w:r>
      <w:r w:rsidRPr="00C66BD3">
        <w:rPr>
          <w:rFonts w:ascii="Arial" w:hAnsi="Arial" w:cs="Arial"/>
          <w:b/>
          <w:sz w:val="28"/>
          <w:szCs w:val="28"/>
        </w:rPr>
        <w:t>1889</w:t>
      </w:r>
    </w:p>
    <w:p w:rsidR="00C66BD3" w:rsidRDefault="00C66BD3" w:rsidP="00C66BD3">
      <w:pPr>
        <w:pStyle w:val="ListParagraph"/>
        <w:spacing w:line="360" w:lineRule="auto"/>
        <w:ind w:left="360"/>
        <w:rPr>
          <w:rFonts w:ascii="Arial" w:hAnsi="Arial" w:cs="Arial"/>
          <w:sz w:val="28"/>
          <w:szCs w:val="28"/>
        </w:rPr>
      </w:pPr>
    </w:p>
    <w:p w:rsidR="00591F5D" w:rsidRPr="003F03C3" w:rsidRDefault="00591F5D" w:rsidP="004340EF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  <w:sz w:val="28"/>
          <w:szCs w:val="28"/>
        </w:rPr>
      </w:pPr>
      <w:r w:rsidRPr="003F03C3">
        <w:rPr>
          <w:rFonts w:ascii="Arial" w:hAnsi="Arial" w:cs="Arial"/>
          <w:sz w:val="28"/>
          <w:szCs w:val="28"/>
        </w:rPr>
        <w:t>Nyatakan peranan Sanitary Board?</w:t>
      </w:r>
    </w:p>
    <w:p w:rsidR="00CE0066" w:rsidRPr="00C66BD3" w:rsidRDefault="00E8727E" w:rsidP="004340EF">
      <w:pPr>
        <w:pStyle w:val="ListParagraph"/>
        <w:numPr>
          <w:ilvl w:val="0"/>
          <w:numId w:val="59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MENGAWAS KEBERSIHAN</w:t>
      </w:r>
    </w:p>
    <w:p w:rsidR="00CE0066" w:rsidRDefault="00E8727E" w:rsidP="004340EF">
      <w:pPr>
        <w:pStyle w:val="ListParagraph"/>
        <w:numPr>
          <w:ilvl w:val="0"/>
          <w:numId w:val="59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MENJAGA KESIHATAN</w:t>
      </w:r>
    </w:p>
    <w:p w:rsidR="00C66BD3" w:rsidRPr="00C66BD3" w:rsidRDefault="00C66BD3" w:rsidP="00C66BD3">
      <w:pPr>
        <w:pStyle w:val="ListParagraph"/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</w:p>
    <w:p w:rsidR="00CE0066" w:rsidRPr="003F03C3" w:rsidRDefault="00CE0066" w:rsidP="004340EF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  <w:sz w:val="28"/>
          <w:szCs w:val="28"/>
        </w:rPr>
      </w:pPr>
      <w:r w:rsidRPr="003F03C3">
        <w:rPr>
          <w:rFonts w:ascii="Arial" w:hAnsi="Arial" w:cs="Arial"/>
          <w:sz w:val="28"/>
          <w:szCs w:val="28"/>
        </w:rPr>
        <w:t>Berikan kesan negatif  yang dialami oleh golongan bumiputera akibat daripada dasar ekonomi Brit</w:t>
      </w:r>
      <w:r w:rsidR="00C66BD3">
        <w:rPr>
          <w:rFonts w:ascii="Arial" w:hAnsi="Arial" w:cs="Arial"/>
          <w:sz w:val="28"/>
          <w:szCs w:val="28"/>
        </w:rPr>
        <w:t>i</w:t>
      </w:r>
      <w:r w:rsidRPr="003F03C3">
        <w:rPr>
          <w:rFonts w:ascii="Arial" w:hAnsi="Arial" w:cs="Arial"/>
          <w:sz w:val="28"/>
          <w:szCs w:val="28"/>
        </w:rPr>
        <w:t>sh di Tanah Melayu, Sabah dan Sarawak?</w:t>
      </w:r>
    </w:p>
    <w:p w:rsidR="00CE0066" w:rsidRPr="00C66BD3" w:rsidRDefault="00CA3EFE" w:rsidP="004340EF">
      <w:pPr>
        <w:pStyle w:val="ListParagraph"/>
        <w:numPr>
          <w:ilvl w:val="0"/>
          <w:numId w:val="60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EKONOMI MASYARAKAT BUMIPUTERA TERPINGGIR</w:t>
      </w:r>
    </w:p>
    <w:p w:rsidR="00CE0066" w:rsidRPr="00C66BD3" w:rsidRDefault="00CA3EFE" w:rsidP="004340EF">
      <w:pPr>
        <w:pStyle w:val="ListParagraph"/>
        <w:numPr>
          <w:ilvl w:val="0"/>
          <w:numId w:val="60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MASYARAKAT BUMIPUTERA TERUS MUNDUR</w:t>
      </w:r>
    </w:p>
    <w:p w:rsidR="00CE0066" w:rsidRPr="00C66BD3" w:rsidRDefault="00C66BD3" w:rsidP="004340EF">
      <w:pPr>
        <w:pStyle w:val="ListParagraph"/>
        <w:numPr>
          <w:ilvl w:val="0"/>
          <w:numId w:val="60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BU</w:t>
      </w:r>
      <w:r w:rsidR="00CA3EFE" w:rsidRPr="00C66BD3">
        <w:rPr>
          <w:rFonts w:ascii="Arial" w:hAnsi="Arial" w:cs="Arial"/>
          <w:b/>
          <w:sz w:val="28"/>
          <w:szCs w:val="28"/>
          <w:u w:val="single"/>
        </w:rPr>
        <w:t>MIPUTERA DI TINDAS</w:t>
      </w:r>
    </w:p>
    <w:p w:rsidR="00CA3EFE" w:rsidRPr="00C66BD3" w:rsidRDefault="00CA3EFE" w:rsidP="004340EF">
      <w:pPr>
        <w:pStyle w:val="ListParagraph"/>
        <w:numPr>
          <w:ilvl w:val="0"/>
          <w:numId w:val="60"/>
        </w:numPr>
        <w:spacing w:line="360" w:lineRule="auto"/>
        <w:ind w:left="734"/>
        <w:rPr>
          <w:rFonts w:ascii="Arial" w:hAnsi="Arial" w:cs="Arial"/>
          <w:b/>
          <w:sz w:val="28"/>
          <w:szCs w:val="28"/>
          <w:u w:val="single"/>
        </w:rPr>
      </w:pPr>
      <w:r w:rsidRPr="00C66BD3">
        <w:rPr>
          <w:rFonts w:ascii="Arial" w:hAnsi="Arial" w:cs="Arial"/>
          <w:b/>
          <w:sz w:val="28"/>
          <w:szCs w:val="28"/>
          <w:u w:val="single"/>
        </w:rPr>
        <w:t>BUMIPUTERA TERUS DILANDA KEMISKINAN</w:t>
      </w:r>
    </w:p>
    <w:p w:rsidR="00C66BD3" w:rsidRPr="003F03C3" w:rsidRDefault="00C66BD3" w:rsidP="00C66BD3">
      <w:pPr>
        <w:pStyle w:val="ListParagraph"/>
        <w:spacing w:line="360" w:lineRule="auto"/>
        <w:ind w:left="734"/>
        <w:rPr>
          <w:rFonts w:ascii="Arial" w:hAnsi="Arial" w:cs="Arial"/>
          <w:sz w:val="28"/>
          <w:szCs w:val="28"/>
        </w:rPr>
      </w:pPr>
    </w:p>
    <w:p w:rsidR="001F771A" w:rsidRDefault="001F771A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3F03C3" w:rsidRDefault="003F03C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C66BD3" w:rsidRDefault="00C66BD3" w:rsidP="00964C3C">
      <w:pPr>
        <w:pStyle w:val="ListParagraph"/>
        <w:spacing w:line="360" w:lineRule="auto"/>
        <w:ind w:left="0"/>
        <w:jc w:val="both"/>
        <w:rPr>
          <w:b/>
          <w:sz w:val="20"/>
          <w:szCs w:val="20"/>
        </w:rPr>
      </w:pPr>
    </w:p>
    <w:p w:rsidR="00D747EE" w:rsidRPr="004A684E" w:rsidRDefault="00D747EE" w:rsidP="004340EF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b/>
          <w:sz w:val="20"/>
          <w:szCs w:val="20"/>
        </w:rPr>
      </w:pPr>
      <w:r w:rsidRPr="004A684E">
        <w:rPr>
          <w:b/>
          <w:sz w:val="20"/>
          <w:szCs w:val="20"/>
        </w:rPr>
        <w:lastRenderedPageBreak/>
        <w:t xml:space="preserve">SOALAN </w:t>
      </w:r>
      <w:r w:rsidR="00F35CA1">
        <w:rPr>
          <w:b/>
          <w:sz w:val="20"/>
          <w:szCs w:val="20"/>
        </w:rPr>
        <w:t>ESEI</w:t>
      </w:r>
    </w:p>
    <w:p w:rsidR="00D747EE" w:rsidRDefault="00513794" w:rsidP="004340EF">
      <w:pPr>
        <w:pStyle w:val="ListParagraph"/>
        <w:numPr>
          <w:ilvl w:val="0"/>
          <w:numId w:val="12"/>
        </w:num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Nyatakan </w:t>
      </w:r>
      <w:r w:rsidR="00D747EE" w:rsidRPr="00513794">
        <w:rPr>
          <w:sz w:val="20"/>
          <w:szCs w:val="20"/>
        </w:rPr>
        <w:t xml:space="preserve">peranan pembesar </w:t>
      </w:r>
      <w:r w:rsidR="00F35CA1">
        <w:rPr>
          <w:sz w:val="20"/>
          <w:szCs w:val="20"/>
        </w:rPr>
        <w:t>Melayu</w:t>
      </w:r>
      <w:r w:rsidR="00D747EE" w:rsidRPr="00513794">
        <w:rPr>
          <w:sz w:val="20"/>
          <w:szCs w:val="20"/>
        </w:rPr>
        <w:t xml:space="preserve"> dalam perusahaan bijih timah pada abad ke-19.</w:t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F35CA1">
        <w:rPr>
          <w:sz w:val="20"/>
          <w:szCs w:val="20"/>
        </w:rPr>
        <w:t>4 MARKAH</w:t>
      </w:r>
    </w:p>
    <w:p w:rsidR="00C66BD3" w:rsidRDefault="00C66BD3" w:rsidP="00C66BD3">
      <w:pPr>
        <w:spacing w:line="360" w:lineRule="auto"/>
        <w:jc w:val="both"/>
        <w:rPr>
          <w:sz w:val="20"/>
          <w:szCs w:val="20"/>
        </w:rPr>
      </w:pPr>
    </w:p>
    <w:p w:rsidR="00C66BD3" w:rsidRDefault="00C66BD3" w:rsidP="00C66BD3">
      <w:pPr>
        <w:spacing w:line="360" w:lineRule="auto"/>
        <w:jc w:val="both"/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8280"/>
        <w:gridCol w:w="1232"/>
      </w:tblGrid>
      <w:tr w:rsidR="00C66BD3" w:rsidTr="00C66BD3">
        <w:tc>
          <w:tcPr>
            <w:tcW w:w="738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</w:tcPr>
          <w:p w:rsidR="00C66BD3" w:rsidRDefault="00C66BD3" w:rsidP="00C66BD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</w:t>
            </w:r>
          </w:p>
        </w:tc>
        <w:tc>
          <w:tcPr>
            <w:tcW w:w="1232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Markah </w:t>
            </w:r>
          </w:p>
        </w:tc>
      </w:tr>
      <w:tr w:rsidR="00C66BD3" w:rsidTr="00C66BD3">
        <w:tc>
          <w:tcPr>
            <w:tcW w:w="738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280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66BD3">
              <w:rPr>
                <w:sz w:val="20"/>
                <w:szCs w:val="20"/>
              </w:rPr>
              <w:t>Memantau aktiviti pengusaha China di lombong</w:t>
            </w:r>
          </w:p>
        </w:tc>
        <w:tc>
          <w:tcPr>
            <w:tcW w:w="1232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66BD3" w:rsidTr="00C66BD3">
        <w:tc>
          <w:tcPr>
            <w:tcW w:w="738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H1</w:t>
            </w:r>
          </w:p>
        </w:tc>
        <w:tc>
          <w:tcPr>
            <w:tcW w:w="8280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66BD3">
              <w:rPr>
                <w:sz w:val="20"/>
                <w:szCs w:val="20"/>
              </w:rPr>
              <w:t>Pengusaha China perlu mendapat kebenaran melombong</w:t>
            </w:r>
            <w:r>
              <w:rPr>
                <w:sz w:val="20"/>
                <w:szCs w:val="20"/>
              </w:rPr>
              <w:t xml:space="preserve"> dari Pembesar Melayu</w:t>
            </w:r>
          </w:p>
        </w:tc>
        <w:tc>
          <w:tcPr>
            <w:tcW w:w="1232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66BD3" w:rsidTr="00C66BD3">
        <w:tc>
          <w:tcPr>
            <w:tcW w:w="738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</w:t>
            </w:r>
          </w:p>
        </w:tc>
        <w:tc>
          <w:tcPr>
            <w:tcW w:w="8280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66BD3">
              <w:rPr>
                <w:sz w:val="20"/>
                <w:szCs w:val="20"/>
              </w:rPr>
              <w:t>Memastikan pengusaha China perlu menjual semula hasil timah ini kepada mereka.</w:t>
            </w:r>
          </w:p>
        </w:tc>
        <w:tc>
          <w:tcPr>
            <w:tcW w:w="1232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66BD3" w:rsidTr="00C66BD3">
        <w:tc>
          <w:tcPr>
            <w:tcW w:w="738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8280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66BD3">
              <w:rPr>
                <w:sz w:val="20"/>
                <w:szCs w:val="20"/>
              </w:rPr>
              <w:t>Menentukan harga timah</w:t>
            </w:r>
          </w:p>
        </w:tc>
        <w:tc>
          <w:tcPr>
            <w:tcW w:w="1232" w:type="dxa"/>
          </w:tcPr>
          <w:p w:rsidR="00C66BD3" w:rsidRDefault="00C66BD3" w:rsidP="00C66BD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C66BD3" w:rsidRPr="00C66BD3" w:rsidRDefault="00C66BD3" w:rsidP="00C66BD3">
      <w:pPr>
        <w:spacing w:line="360" w:lineRule="auto"/>
        <w:jc w:val="both"/>
        <w:rPr>
          <w:sz w:val="20"/>
          <w:szCs w:val="20"/>
        </w:rPr>
      </w:pPr>
    </w:p>
    <w:p w:rsidR="00D747EE" w:rsidRDefault="00513794" w:rsidP="004340EF">
      <w:pPr>
        <w:pStyle w:val="ListParagraph"/>
        <w:numPr>
          <w:ilvl w:val="0"/>
          <w:numId w:val="12"/>
        </w:numPr>
        <w:spacing w:line="360" w:lineRule="auto"/>
        <w:ind w:left="720"/>
        <w:jc w:val="both"/>
        <w:rPr>
          <w:sz w:val="20"/>
          <w:szCs w:val="20"/>
        </w:rPr>
      </w:pPr>
      <w:r w:rsidRPr="00513794">
        <w:rPr>
          <w:sz w:val="20"/>
          <w:szCs w:val="20"/>
        </w:rPr>
        <w:t>B</w:t>
      </w:r>
      <w:r w:rsidR="00D747EE" w:rsidRPr="00513794">
        <w:rPr>
          <w:sz w:val="20"/>
          <w:szCs w:val="20"/>
        </w:rPr>
        <w:t>erdasarkan</w:t>
      </w:r>
      <w:r w:rsidR="00F35CA1">
        <w:rPr>
          <w:sz w:val="20"/>
          <w:szCs w:val="20"/>
        </w:rPr>
        <w:t xml:space="preserve"> pengetahuan sejarah anda, menga</w:t>
      </w:r>
      <w:r w:rsidR="00D747EE" w:rsidRPr="00513794">
        <w:rPr>
          <w:sz w:val="20"/>
          <w:szCs w:val="20"/>
        </w:rPr>
        <w:t xml:space="preserve">pakah pembesar </w:t>
      </w:r>
      <w:r w:rsidR="00F35CA1">
        <w:rPr>
          <w:sz w:val="20"/>
          <w:szCs w:val="20"/>
        </w:rPr>
        <w:t>Melayu</w:t>
      </w:r>
      <w:r w:rsidR="00D747EE" w:rsidRPr="00513794">
        <w:rPr>
          <w:sz w:val="20"/>
          <w:szCs w:val="20"/>
        </w:rPr>
        <w:t xml:space="preserve"> tidak dapat meneruskan penguasaan mereka terhadap perusahaan perlombongan bijih timah.</w:t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F35CA1">
        <w:rPr>
          <w:sz w:val="20"/>
          <w:szCs w:val="20"/>
        </w:rPr>
        <w:t>8 MARKAH</w:t>
      </w:r>
    </w:p>
    <w:p w:rsidR="00C66BD3" w:rsidRDefault="00C66BD3" w:rsidP="00C66BD3">
      <w:pPr>
        <w:spacing w:line="360" w:lineRule="auto"/>
        <w:jc w:val="both"/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8280"/>
        <w:gridCol w:w="1232"/>
      </w:tblGrid>
      <w:tr w:rsidR="00C66BD3" w:rsidTr="007C7F2E">
        <w:tc>
          <w:tcPr>
            <w:tcW w:w="738" w:type="dxa"/>
          </w:tcPr>
          <w:p w:rsidR="00C66BD3" w:rsidRDefault="00C66BD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</w:tcPr>
          <w:p w:rsidR="00C66BD3" w:rsidRDefault="00C66BD3" w:rsidP="007C7F2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</w:t>
            </w:r>
          </w:p>
        </w:tc>
        <w:tc>
          <w:tcPr>
            <w:tcW w:w="1232" w:type="dxa"/>
          </w:tcPr>
          <w:p w:rsidR="00C66BD3" w:rsidRDefault="00C66BD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Markah </w:t>
            </w:r>
          </w:p>
        </w:tc>
      </w:tr>
      <w:tr w:rsidR="00C66BD3" w:rsidTr="007C7F2E">
        <w:tc>
          <w:tcPr>
            <w:tcW w:w="738" w:type="dxa"/>
          </w:tcPr>
          <w:p w:rsidR="00C66BD3" w:rsidRDefault="00C66BD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</w:t>
            </w:r>
          </w:p>
        </w:tc>
        <w:tc>
          <w:tcPr>
            <w:tcW w:w="8280" w:type="dxa"/>
          </w:tcPr>
          <w:p w:rsidR="00C66BD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1113">
              <w:rPr>
                <w:sz w:val="20"/>
                <w:szCs w:val="20"/>
              </w:rPr>
              <w:t>Lama kelamaan, lombong dikuasai oleh pengusaha dari China.</w:t>
            </w:r>
          </w:p>
        </w:tc>
        <w:tc>
          <w:tcPr>
            <w:tcW w:w="1232" w:type="dxa"/>
          </w:tcPr>
          <w:p w:rsidR="00C66BD3" w:rsidRDefault="00C66BD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1113">
              <w:rPr>
                <w:sz w:val="20"/>
                <w:szCs w:val="20"/>
              </w:rPr>
              <w:t>Kedatangan pemodal Eropah telah melenyapkan terus penguasaan pembesar Melayu .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F3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1113">
              <w:rPr>
                <w:sz w:val="20"/>
                <w:szCs w:val="20"/>
              </w:rPr>
              <w:t>Kedatangan pemodal Eropah  berjaya menyaingi pengusaha China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F4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Pembesar Melayu kekurangan modal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F5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Pembesar melayu kekurangan teknologi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H5a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Pembesar Melayu menggunakan kaedah tradisional seperti mendulang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H5b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Pengusaha Eropah menggunakan kapal korek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F6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Pekerja Melayu masih tertakluk kepada tradisi penghambaan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1113" w:rsidTr="007C7F2E">
        <w:tc>
          <w:tcPr>
            <w:tcW w:w="738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F7</w:t>
            </w:r>
          </w:p>
        </w:tc>
        <w:tc>
          <w:tcPr>
            <w:tcW w:w="8280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Buruh Cina di bayar gaji</w:t>
            </w:r>
          </w:p>
        </w:tc>
        <w:tc>
          <w:tcPr>
            <w:tcW w:w="1232" w:type="dxa"/>
          </w:tcPr>
          <w:p w:rsidR="00A21113" w:rsidRDefault="00A21113" w:rsidP="007C7F2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C66BD3" w:rsidRDefault="00C66BD3" w:rsidP="00C66BD3">
      <w:pPr>
        <w:spacing w:line="360" w:lineRule="auto"/>
        <w:jc w:val="both"/>
        <w:rPr>
          <w:sz w:val="20"/>
          <w:szCs w:val="20"/>
        </w:rPr>
      </w:pPr>
    </w:p>
    <w:p w:rsidR="00C66BD3" w:rsidRDefault="00C66BD3" w:rsidP="00C66BD3">
      <w:pPr>
        <w:spacing w:line="360" w:lineRule="auto"/>
        <w:jc w:val="both"/>
        <w:rPr>
          <w:sz w:val="20"/>
          <w:szCs w:val="20"/>
        </w:rPr>
      </w:pPr>
    </w:p>
    <w:p w:rsidR="00C66BD3" w:rsidRPr="00C66BD3" w:rsidRDefault="00C66BD3" w:rsidP="00C66BD3">
      <w:pPr>
        <w:spacing w:line="360" w:lineRule="auto"/>
        <w:jc w:val="both"/>
        <w:rPr>
          <w:sz w:val="20"/>
          <w:szCs w:val="20"/>
        </w:rPr>
      </w:pPr>
    </w:p>
    <w:p w:rsidR="00D747EE" w:rsidRDefault="00513794" w:rsidP="004340EF">
      <w:pPr>
        <w:pStyle w:val="ListParagraph"/>
        <w:numPr>
          <w:ilvl w:val="0"/>
          <w:numId w:val="12"/>
        </w:numPr>
        <w:spacing w:line="360" w:lineRule="auto"/>
        <w:ind w:left="720"/>
        <w:jc w:val="both"/>
        <w:rPr>
          <w:sz w:val="20"/>
          <w:szCs w:val="20"/>
        </w:rPr>
      </w:pPr>
      <w:r w:rsidRPr="00513794">
        <w:rPr>
          <w:sz w:val="20"/>
          <w:szCs w:val="20"/>
        </w:rPr>
        <w:t>A</w:t>
      </w:r>
      <w:r w:rsidR="00D747EE" w:rsidRPr="00513794">
        <w:rPr>
          <w:sz w:val="20"/>
          <w:szCs w:val="20"/>
        </w:rPr>
        <w:t xml:space="preserve">pakah tindakan yang sepatutnya diambil oleh pembesar </w:t>
      </w:r>
      <w:r w:rsidR="00F35CA1">
        <w:rPr>
          <w:sz w:val="20"/>
          <w:szCs w:val="20"/>
        </w:rPr>
        <w:t>Melayu</w:t>
      </w:r>
      <w:r w:rsidR="00D747EE" w:rsidRPr="00513794">
        <w:rPr>
          <w:sz w:val="20"/>
          <w:szCs w:val="20"/>
        </w:rPr>
        <w:t xml:space="preserve"> untuk memastikan mereka terus menguasai perusahaan perlombongan bijih timah pada masa itu.</w:t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060C2E">
        <w:rPr>
          <w:sz w:val="20"/>
          <w:szCs w:val="20"/>
        </w:rPr>
        <w:tab/>
      </w:r>
      <w:r w:rsidR="00F35CA1">
        <w:rPr>
          <w:sz w:val="20"/>
          <w:szCs w:val="20"/>
        </w:rPr>
        <w:t>8 MARKAH</w:t>
      </w:r>
    </w:p>
    <w:p w:rsidR="00F35CA1" w:rsidRPr="00CA3EFE" w:rsidRDefault="00C21946" w:rsidP="00964C3C">
      <w:pPr>
        <w:pStyle w:val="ListParagraph"/>
        <w:numPr>
          <w:ilvl w:val="0"/>
          <w:numId w:val="12"/>
        </w:num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Huraikan Faktor-faktor kedatangan Buruh dari Negara Chi</w:t>
      </w:r>
      <w:r w:rsidR="00060C2E">
        <w:rPr>
          <w:sz w:val="20"/>
          <w:szCs w:val="20"/>
        </w:rPr>
        <w:t>na dan India ke Tanah Melayu.</w:t>
      </w:r>
      <w:r w:rsidR="00060C2E">
        <w:rPr>
          <w:sz w:val="20"/>
          <w:szCs w:val="20"/>
        </w:rPr>
        <w:tab/>
      </w:r>
      <w:r>
        <w:rPr>
          <w:sz w:val="20"/>
          <w:szCs w:val="20"/>
        </w:rPr>
        <w:t>10 MARKAH</w:t>
      </w: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Default="006E7F1F" w:rsidP="00964C3C">
      <w:pPr>
        <w:spacing w:line="360" w:lineRule="auto"/>
        <w:rPr>
          <w:sz w:val="20"/>
          <w:szCs w:val="20"/>
        </w:rPr>
      </w:pPr>
    </w:p>
    <w:p w:rsidR="006E7F1F" w:rsidRPr="006E7F1F" w:rsidRDefault="00F738F0" w:rsidP="00964C3C">
      <w:pPr>
        <w:spacing w:line="360" w:lineRule="auto"/>
        <w:rPr>
          <w:rFonts w:ascii="Matura MT Script Capitals" w:hAnsi="Matura MT Script Capitals"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6E7F1F" w:rsidRPr="006E7F1F" w:rsidSect="00855CD8">
      <w:type w:val="continuous"/>
      <w:pgSz w:w="11906" w:h="16838"/>
      <w:pgMar w:top="432" w:right="720" w:bottom="432" w:left="1152" w:header="144" w:footer="288" w:gutter="0"/>
      <w:pgNumType w:start="5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F39" w:rsidRDefault="00A10F39" w:rsidP="00E13BA2">
      <w:r>
        <w:separator/>
      </w:r>
    </w:p>
  </w:endnote>
  <w:endnote w:type="continuationSeparator" w:id="1">
    <w:p w:rsidR="00A10F39" w:rsidRDefault="00A10F39" w:rsidP="00E13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D6" w:rsidRDefault="007F08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BA2" w:rsidRPr="00577916" w:rsidRDefault="00D50214" w:rsidP="00577916">
    <w:pPr>
      <w:pStyle w:val="Footer"/>
      <w:pBdr>
        <w:top w:val="thinThickSmallGap" w:sz="24" w:space="1" w:color="622423" w:themeColor="accent2" w:themeShade="7F"/>
      </w:pBdr>
      <w:tabs>
        <w:tab w:val="clear" w:pos="4513"/>
        <w:tab w:val="clear" w:pos="9026"/>
        <w:tab w:val="right" w:pos="10466"/>
      </w:tabs>
      <w:rPr>
        <w:rFonts w:ascii="Arial" w:hAnsi="Arial" w:cs="Arial"/>
        <w:b/>
        <w:sz w:val="16"/>
        <w:szCs w:val="16"/>
      </w:rPr>
    </w:pPr>
    <w:r w:rsidRPr="000C1DBA">
      <w:rPr>
        <w:rFonts w:ascii="Arial" w:hAnsi="Arial" w:cs="Arial"/>
        <w:b/>
        <w:sz w:val="16"/>
        <w:szCs w:val="16"/>
      </w:rPr>
      <w:t xml:space="preserve">10 </w:t>
    </w:r>
    <w:r w:rsidR="00FE030A">
      <w:rPr>
        <w:rFonts w:ascii="Arial" w:hAnsi="Arial" w:cs="Arial"/>
        <w:b/>
        <w:sz w:val="16"/>
        <w:szCs w:val="16"/>
      </w:rPr>
      <w:t>:</w:t>
    </w:r>
    <w:r w:rsidRPr="000C1DBA">
      <w:rPr>
        <w:rFonts w:ascii="Arial" w:hAnsi="Arial" w:cs="Arial"/>
        <w:b/>
        <w:sz w:val="16"/>
        <w:szCs w:val="16"/>
      </w:rPr>
      <w:t xml:space="preserve"> DASAR BRITISH DAN KESANNYA TERHADAP EKONOMI NEGARA</w:t>
    </w:r>
    <w:r w:rsidR="0086347C" w:rsidRPr="000C1DBA">
      <w:rPr>
        <w:rFonts w:ascii="Arial" w:hAnsi="Arial" w:cs="Arial"/>
        <w:b/>
        <w:sz w:val="16"/>
        <w:szCs w:val="16"/>
      </w:rPr>
      <w:tab/>
    </w:r>
    <w:r w:rsidR="00E13BA2" w:rsidRPr="000C1DBA">
      <w:rPr>
        <w:rFonts w:ascii="Arial" w:hAnsi="Arial" w:cs="Arial"/>
        <w:b/>
        <w:sz w:val="16"/>
        <w:szCs w:val="16"/>
      </w:rPr>
      <w:t xml:space="preserve">Page </w:t>
    </w:r>
    <w:r w:rsidR="007D1FB9" w:rsidRPr="000C1DBA">
      <w:rPr>
        <w:rFonts w:ascii="Arial" w:hAnsi="Arial" w:cs="Arial"/>
        <w:b/>
        <w:sz w:val="16"/>
        <w:szCs w:val="16"/>
      </w:rPr>
      <w:fldChar w:fldCharType="begin"/>
    </w:r>
    <w:r w:rsidR="00E13BA2" w:rsidRPr="000C1DBA">
      <w:rPr>
        <w:rFonts w:ascii="Arial" w:hAnsi="Arial" w:cs="Arial"/>
        <w:b/>
        <w:sz w:val="16"/>
        <w:szCs w:val="16"/>
      </w:rPr>
      <w:instrText xml:space="preserve"> PAGE   \* MERGEFORMAT </w:instrText>
    </w:r>
    <w:r w:rsidR="007D1FB9" w:rsidRPr="000C1DBA">
      <w:rPr>
        <w:rFonts w:ascii="Arial" w:hAnsi="Arial" w:cs="Arial"/>
        <w:b/>
        <w:sz w:val="16"/>
        <w:szCs w:val="16"/>
      </w:rPr>
      <w:fldChar w:fldCharType="separate"/>
    </w:r>
    <w:r w:rsidR="00F148D6">
      <w:rPr>
        <w:rFonts w:ascii="Arial" w:hAnsi="Arial" w:cs="Arial"/>
        <w:b/>
        <w:noProof/>
        <w:sz w:val="16"/>
        <w:szCs w:val="16"/>
      </w:rPr>
      <w:t>53</w:t>
    </w:r>
    <w:r w:rsidR="007D1FB9" w:rsidRPr="000C1DBA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D6" w:rsidRDefault="007F08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F39" w:rsidRDefault="00A10F39" w:rsidP="00E13BA2">
      <w:r>
        <w:separator/>
      </w:r>
    </w:p>
  </w:footnote>
  <w:footnote w:type="continuationSeparator" w:id="1">
    <w:p w:rsidR="00A10F39" w:rsidRDefault="00A10F39" w:rsidP="00E13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BDF" w:rsidRDefault="00005B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BA2" w:rsidRPr="00577916" w:rsidRDefault="00CD5880" w:rsidP="00577916">
    <w:pPr>
      <w:pStyle w:val="Header"/>
      <w:tabs>
        <w:tab w:val="clear" w:pos="4513"/>
        <w:tab w:val="clear" w:pos="9026"/>
        <w:tab w:val="right" w:pos="10466"/>
      </w:tabs>
      <w:ind w:left="-576"/>
      <w:rPr>
        <w:rFonts w:asciiTheme="minorHAnsi" w:hAnsiTheme="minorHAnsi" w:cstheme="minorHAnsi"/>
        <w:b/>
        <w:sz w:val="16"/>
        <w:szCs w:val="16"/>
      </w:rPr>
    </w:pPr>
    <w:r>
      <w:rPr>
        <w:rFonts w:asciiTheme="minorHAnsi" w:hAnsiTheme="minorHAnsi" w:cstheme="minorHAnsi"/>
        <w:b/>
        <w:sz w:val="16"/>
        <w:szCs w:val="16"/>
      </w:rPr>
      <w:t xml:space="preserve"> </w:t>
    </w:r>
    <w:r w:rsidR="005D75EF">
      <w:rPr>
        <w:rFonts w:ascii="Matura MT Script Capitals" w:hAnsi="Matura MT Script Capitals" w:cstheme="minorHAnsi"/>
        <w:b/>
        <w:sz w:val="16"/>
        <w:szCs w:val="16"/>
      </w:rPr>
      <w:t>MSA</w:t>
    </w:r>
    <w:r>
      <w:rPr>
        <w:rFonts w:asciiTheme="minorHAnsi" w:hAnsiTheme="minorHAnsi" w:cstheme="minorHAnsi"/>
        <w:b/>
        <w:sz w:val="16"/>
        <w:szCs w:val="16"/>
      </w:rPr>
      <w:t xml:space="preserve">                                                             </w:t>
    </w:r>
    <w:r w:rsidR="001A0C90">
      <w:rPr>
        <w:rFonts w:asciiTheme="minorHAnsi" w:hAnsiTheme="minorHAnsi" w:cstheme="minorHAnsi"/>
        <w:b/>
        <w:sz w:val="16"/>
        <w:szCs w:val="16"/>
      </w:rPr>
      <w:t xml:space="preserve">                          </w:t>
    </w:r>
    <w:r w:rsidR="00471DD5" w:rsidRPr="0040736F">
      <w:rPr>
        <w:rFonts w:ascii="Arial" w:hAnsi="Arial" w:cs="Arial"/>
        <w:b/>
        <w:sz w:val="16"/>
        <w:szCs w:val="16"/>
      </w:rPr>
      <w:t xml:space="preserve">MODUL LATIH TUBI </w:t>
    </w:r>
    <w:r w:rsidR="0024311F" w:rsidRPr="0040736F">
      <w:rPr>
        <w:rFonts w:ascii="Arial" w:hAnsi="Arial" w:cs="Arial"/>
        <w:b/>
        <w:sz w:val="16"/>
        <w:szCs w:val="16"/>
      </w:rPr>
      <w:t xml:space="preserve"> SEJARAH</w:t>
    </w:r>
    <w:r w:rsidR="00E32A33">
      <w:rPr>
        <w:rFonts w:ascii="Arial" w:hAnsi="Arial" w:cs="Arial"/>
        <w:b/>
        <w:sz w:val="16"/>
        <w:szCs w:val="16"/>
      </w:rPr>
      <w:t xml:space="preserve"> </w:t>
    </w:r>
    <w:r w:rsidR="00787AD2">
      <w:rPr>
        <w:rFonts w:ascii="Arial" w:hAnsi="Arial" w:cs="Arial"/>
        <w:b/>
        <w:sz w:val="16"/>
        <w:szCs w:val="16"/>
      </w:rPr>
      <w:t>TINGKATAN 4</w:t>
    </w:r>
    <w:r w:rsidR="0086347C" w:rsidRPr="0040736F">
      <w:rPr>
        <w:rFonts w:ascii="Arial" w:hAnsi="Arial" w:cs="Arial"/>
        <w:b/>
        <w:sz w:val="16"/>
        <w:szCs w:val="16"/>
      </w:rPr>
      <w:tab/>
    </w:r>
    <w:r w:rsidR="001A0C90" w:rsidRPr="0040736F">
      <w:rPr>
        <w:rFonts w:ascii="Arial" w:hAnsi="Arial" w:cs="Arial"/>
        <w:b/>
        <w:sz w:val="16"/>
        <w:szCs w:val="16"/>
      </w:rPr>
      <w:t xml:space="preserve">     </w:t>
    </w:r>
    <w:r w:rsidR="0024311F" w:rsidRPr="0040736F">
      <w:rPr>
        <w:rFonts w:ascii="Arial" w:hAnsi="Arial" w:cs="Arial"/>
        <w:b/>
        <w:sz w:val="16"/>
        <w:szCs w:val="16"/>
      </w:rPr>
      <w:t xml:space="preserve"> </w:t>
    </w:r>
    <w:r w:rsidR="00787AD2">
      <w:rPr>
        <w:rFonts w:ascii="Arial" w:hAnsi="Arial" w:cs="Arial"/>
        <w:b/>
        <w:sz w:val="16"/>
        <w:szCs w:val="16"/>
      </w:rPr>
      <w:t>BAB 10</w:t>
    </w:r>
    <w:r w:rsidR="0024311F" w:rsidRPr="0040736F">
      <w:rPr>
        <w:rFonts w:ascii="Arial" w:hAnsi="Arial" w:cs="Arial"/>
        <w:b/>
        <w:sz w:val="16"/>
        <w:szCs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BDF" w:rsidRDefault="00005B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3A44"/>
    <w:multiLevelType w:val="hybridMultilevel"/>
    <w:tmpl w:val="14DE078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977B4B"/>
    <w:multiLevelType w:val="hybridMultilevel"/>
    <w:tmpl w:val="6714C2C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682994"/>
    <w:multiLevelType w:val="hybridMultilevel"/>
    <w:tmpl w:val="7CB48A46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D1BF4"/>
    <w:multiLevelType w:val="hybridMultilevel"/>
    <w:tmpl w:val="4D508B6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54E5F"/>
    <w:multiLevelType w:val="hybridMultilevel"/>
    <w:tmpl w:val="A13AC3A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C7201"/>
    <w:multiLevelType w:val="hybridMultilevel"/>
    <w:tmpl w:val="B0AC4C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F6348"/>
    <w:multiLevelType w:val="hybridMultilevel"/>
    <w:tmpl w:val="081EB1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DF06DAA"/>
    <w:multiLevelType w:val="hybridMultilevel"/>
    <w:tmpl w:val="6338D2A2"/>
    <w:lvl w:ilvl="0" w:tplc="25A80FC8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E6AE0"/>
    <w:multiLevelType w:val="hybridMultilevel"/>
    <w:tmpl w:val="BBC88CB0"/>
    <w:lvl w:ilvl="0" w:tplc="349217F0">
      <w:start w:val="2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87F774A"/>
    <w:multiLevelType w:val="hybridMultilevel"/>
    <w:tmpl w:val="08DE763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BC32DB3"/>
    <w:multiLevelType w:val="hybridMultilevel"/>
    <w:tmpl w:val="D6003A7E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F0566B"/>
    <w:multiLevelType w:val="hybridMultilevel"/>
    <w:tmpl w:val="430A4CA0"/>
    <w:lvl w:ilvl="0" w:tplc="043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9C4678"/>
    <w:multiLevelType w:val="hybridMultilevel"/>
    <w:tmpl w:val="8820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D485B"/>
    <w:multiLevelType w:val="hybridMultilevel"/>
    <w:tmpl w:val="1B3A04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7A1543"/>
    <w:multiLevelType w:val="hybridMultilevel"/>
    <w:tmpl w:val="9C10910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50E4AA1"/>
    <w:multiLevelType w:val="hybridMultilevel"/>
    <w:tmpl w:val="77AC8076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E83E94"/>
    <w:multiLevelType w:val="hybridMultilevel"/>
    <w:tmpl w:val="FD149996"/>
    <w:lvl w:ilvl="0" w:tplc="B412BE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F57AF"/>
    <w:multiLevelType w:val="hybridMultilevel"/>
    <w:tmpl w:val="2FBC89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2C2725"/>
    <w:multiLevelType w:val="hybridMultilevel"/>
    <w:tmpl w:val="4618604A"/>
    <w:lvl w:ilvl="0" w:tplc="9076936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5233A8"/>
    <w:multiLevelType w:val="hybridMultilevel"/>
    <w:tmpl w:val="C32287D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433768"/>
    <w:multiLevelType w:val="hybridMultilevel"/>
    <w:tmpl w:val="80AE2720"/>
    <w:lvl w:ilvl="0" w:tplc="04090019">
      <w:start w:val="1"/>
      <w:numFmt w:val="lowerLetter"/>
      <w:lvlText w:val="%1."/>
      <w:lvlJc w:val="left"/>
      <w:pPr>
        <w:ind w:left="1728" w:hanging="360"/>
      </w:pPr>
    </w:lvl>
    <w:lvl w:ilvl="1" w:tplc="043E0019" w:tentative="1">
      <w:start w:val="1"/>
      <w:numFmt w:val="lowerLetter"/>
      <w:lvlText w:val="%2."/>
      <w:lvlJc w:val="left"/>
      <w:pPr>
        <w:ind w:left="2448" w:hanging="360"/>
      </w:pPr>
    </w:lvl>
    <w:lvl w:ilvl="2" w:tplc="043E001B" w:tentative="1">
      <w:start w:val="1"/>
      <w:numFmt w:val="lowerRoman"/>
      <w:lvlText w:val="%3."/>
      <w:lvlJc w:val="right"/>
      <w:pPr>
        <w:ind w:left="3168" w:hanging="180"/>
      </w:pPr>
    </w:lvl>
    <w:lvl w:ilvl="3" w:tplc="043E000F" w:tentative="1">
      <w:start w:val="1"/>
      <w:numFmt w:val="decimal"/>
      <w:lvlText w:val="%4."/>
      <w:lvlJc w:val="left"/>
      <w:pPr>
        <w:ind w:left="3888" w:hanging="360"/>
      </w:pPr>
    </w:lvl>
    <w:lvl w:ilvl="4" w:tplc="043E0019" w:tentative="1">
      <w:start w:val="1"/>
      <w:numFmt w:val="lowerLetter"/>
      <w:lvlText w:val="%5."/>
      <w:lvlJc w:val="left"/>
      <w:pPr>
        <w:ind w:left="4608" w:hanging="360"/>
      </w:pPr>
    </w:lvl>
    <w:lvl w:ilvl="5" w:tplc="043E001B" w:tentative="1">
      <w:start w:val="1"/>
      <w:numFmt w:val="lowerRoman"/>
      <w:lvlText w:val="%6."/>
      <w:lvlJc w:val="right"/>
      <w:pPr>
        <w:ind w:left="5328" w:hanging="180"/>
      </w:pPr>
    </w:lvl>
    <w:lvl w:ilvl="6" w:tplc="043E000F" w:tentative="1">
      <w:start w:val="1"/>
      <w:numFmt w:val="decimal"/>
      <w:lvlText w:val="%7."/>
      <w:lvlJc w:val="left"/>
      <w:pPr>
        <w:ind w:left="6048" w:hanging="360"/>
      </w:pPr>
    </w:lvl>
    <w:lvl w:ilvl="7" w:tplc="043E0019" w:tentative="1">
      <w:start w:val="1"/>
      <w:numFmt w:val="lowerLetter"/>
      <w:lvlText w:val="%8."/>
      <w:lvlJc w:val="left"/>
      <w:pPr>
        <w:ind w:left="6768" w:hanging="360"/>
      </w:pPr>
    </w:lvl>
    <w:lvl w:ilvl="8" w:tplc="043E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21">
    <w:nsid w:val="310C6359"/>
    <w:multiLevelType w:val="hybridMultilevel"/>
    <w:tmpl w:val="354C17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23C70B1"/>
    <w:multiLevelType w:val="hybridMultilevel"/>
    <w:tmpl w:val="E7A8C3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38D5D07"/>
    <w:multiLevelType w:val="hybridMultilevel"/>
    <w:tmpl w:val="F50205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170" w:hanging="360"/>
      </w:pPr>
    </w:lvl>
    <w:lvl w:ilvl="2" w:tplc="043E001B" w:tentative="1">
      <w:start w:val="1"/>
      <w:numFmt w:val="lowerRoman"/>
      <w:lvlText w:val="%3."/>
      <w:lvlJc w:val="right"/>
      <w:pPr>
        <w:ind w:left="1890" w:hanging="180"/>
      </w:pPr>
    </w:lvl>
    <w:lvl w:ilvl="3" w:tplc="043E000F" w:tentative="1">
      <w:start w:val="1"/>
      <w:numFmt w:val="decimal"/>
      <w:lvlText w:val="%4."/>
      <w:lvlJc w:val="left"/>
      <w:pPr>
        <w:ind w:left="2610" w:hanging="360"/>
      </w:pPr>
    </w:lvl>
    <w:lvl w:ilvl="4" w:tplc="043E0019" w:tentative="1">
      <w:start w:val="1"/>
      <w:numFmt w:val="lowerLetter"/>
      <w:lvlText w:val="%5."/>
      <w:lvlJc w:val="left"/>
      <w:pPr>
        <w:ind w:left="3330" w:hanging="360"/>
      </w:pPr>
    </w:lvl>
    <w:lvl w:ilvl="5" w:tplc="043E001B" w:tentative="1">
      <w:start w:val="1"/>
      <w:numFmt w:val="lowerRoman"/>
      <w:lvlText w:val="%6."/>
      <w:lvlJc w:val="right"/>
      <w:pPr>
        <w:ind w:left="4050" w:hanging="180"/>
      </w:pPr>
    </w:lvl>
    <w:lvl w:ilvl="6" w:tplc="043E000F" w:tentative="1">
      <w:start w:val="1"/>
      <w:numFmt w:val="decimal"/>
      <w:lvlText w:val="%7."/>
      <w:lvlJc w:val="left"/>
      <w:pPr>
        <w:ind w:left="4770" w:hanging="360"/>
      </w:pPr>
    </w:lvl>
    <w:lvl w:ilvl="7" w:tplc="043E0019" w:tentative="1">
      <w:start w:val="1"/>
      <w:numFmt w:val="lowerLetter"/>
      <w:lvlText w:val="%8."/>
      <w:lvlJc w:val="left"/>
      <w:pPr>
        <w:ind w:left="5490" w:hanging="360"/>
      </w:pPr>
    </w:lvl>
    <w:lvl w:ilvl="8" w:tplc="043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33D9479A"/>
    <w:multiLevelType w:val="hybridMultilevel"/>
    <w:tmpl w:val="6684739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F82088"/>
    <w:multiLevelType w:val="hybridMultilevel"/>
    <w:tmpl w:val="8EFE1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6B77DB"/>
    <w:multiLevelType w:val="hybridMultilevel"/>
    <w:tmpl w:val="A31E5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6F509E4"/>
    <w:multiLevelType w:val="hybridMultilevel"/>
    <w:tmpl w:val="5FAE03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9372F7E"/>
    <w:multiLevelType w:val="hybridMultilevel"/>
    <w:tmpl w:val="3EA82F4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9C7540E"/>
    <w:multiLevelType w:val="hybridMultilevel"/>
    <w:tmpl w:val="C4DA70E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CF36BF0"/>
    <w:multiLevelType w:val="hybridMultilevel"/>
    <w:tmpl w:val="4542841C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3E0019" w:tentative="1">
      <w:start w:val="1"/>
      <w:numFmt w:val="lowerLetter"/>
      <w:lvlText w:val="%2."/>
      <w:lvlJc w:val="left"/>
      <w:pPr>
        <w:ind w:left="1530" w:hanging="360"/>
      </w:pPr>
    </w:lvl>
    <w:lvl w:ilvl="2" w:tplc="043E001B" w:tentative="1">
      <w:start w:val="1"/>
      <w:numFmt w:val="lowerRoman"/>
      <w:lvlText w:val="%3."/>
      <w:lvlJc w:val="right"/>
      <w:pPr>
        <w:ind w:left="2250" w:hanging="180"/>
      </w:pPr>
    </w:lvl>
    <w:lvl w:ilvl="3" w:tplc="043E000F" w:tentative="1">
      <w:start w:val="1"/>
      <w:numFmt w:val="decimal"/>
      <w:lvlText w:val="%4."/>
      <w:lvlJc w:val="left"/>
      <w:pPr>
        <w:ind w:left="2970" w:hanging="360"/>
      </w:pPr>
    </w:lvl>
    <w:lvl w:ilvl="4" w:tplc="043E0019" w:tentative="1">
      <w:start w:val="1"/>
      <w:numFmt w:val="lowerLetter"/>
      <w:lvlText w:val="%5."/>
      <w:lvlJc w:val="left"/>
      <w:pPr>
        <w:ind w:left="3690" w:hanging="360"/>
      </w:pPr>
    </w:lvl>
    <w:lvl w:ilvl="5" w:tplc="043E001B" w:tentative="1">
      <w:start w:val="1"/>
      <w:numFmt w:val="lowerRoman"/>
      <w:lvlText w:val="%6."/>
      <w:lvlJc w:val="right"/>
      <w:pPr>
        <w:ind w:left="4410" w:hanging="180"/>
      </w:pPr>
    </w:lvl>
    <w:lvl w:ilvl="6" w:tplc="043E000F" w:tentative="1">
      <w:start w:val="1"/>
      <w:numFmt w:val="decimal"/>
      <w:lvlText w:val="%7."/>
      <w:lvlJc w:val="left"/>
      <w:pPr>
        <w:ind w:left="5130" w:hanging="360"/>
      </w:pPr>
    </w:lvl>
    <w:lvl w:ilvl="7" w:tplc="043E0019" w:tentative="1">
      <w:start w:val="1"/>
      <w:numFmt w:val="lowerLetter"/>
      <w:lvlText w:val="%8."/>
      <w:lvlJc w:val="left"/>
      <w:pPr>
        <w:ind w:left="5850" w:hanging="360"/>
      </w:pPr>
    </w:lvl>
    <w:lvl w:ilvl="8" w:tplc="043E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3DA368F5"/>
    <w:multiLevelType w:val="hybridMultilevel"/>
    <w:tmpl w:val="96745A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11B6E67"/>
    <w:multiLevelType w:val="hybridMultilevel"/>
    <w:tmpl w:val="7CFE7948"/>
    <w:lvl w:ilvl="0" w:tplc="043E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>
    <w:nsid w:val="41E35711"/>
    <w:multiLevelType w:val="hybridMultilevel"/>
    <w:tmpl w:val="61D461F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3E90363"/>
    <w:multiLevelType w:val="hybridMultilevel"/>
    <w:tmpl w:val="3B94E7EE"/>
    <w:lvl w:ilvl="0" w:tplc="04090015">
      <w:start w:val="1"/>
      <w:numFmt w:val="upp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43FD00B1"/>
    <w:multiLevelType w:val="hybridMultilevel"/>
    <w:tmpl w:val="4B2E779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4CD1EDE"/>
    <w:multiLevelType w:val="hybridMultilevel"/>
    <w:tmpl w:val="AC165A7E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7">
    <w:nsid w:val="45464820"/>
    <w:multiLevelType w:val="hybridMultilevel"/>
    <w:tmpl w:val="4B682912"/>
    <w:lvl w:ilvl="0" w:tplc="04090015">
      <w:start w:val="1"/>
      <w:numFmt w:val="upperLetter"/>
      <w:lvlText w:val="%1."/>
      <w:lvlJc w:val="left"/>
      <w:pPr>
        <w:ind w:left="900" w:hanging="360"/>
      </w:pPr>
    </w:lvl>
    <w:lvl w:ilvl="1" w:tplc="043E0019" w:tentative="1">
      <w:start w:val="1"/>
      <w:numFmt w:val="lowerLetter"/>
      <w:lvlText w:val="%2."/>
      <w:lvlJc w:val="left"/>
      <w:pPr>
        <w:ind w:left="1620" w:hanging="360"/>
      </w:pPr>
    </w:lvl>
    <w:lvl w:ilvl="2" w:tplc="043E001B" w:tentative="1">
      <w:start w:val="1"/>
      <w:numFmt w:val="lowerRoman"/>
      <w:lvlText w:val="%3."/>
      <w:lvlJc w:val="right"/>
      <w:pPr>
        <w:ind w:left="2340" w:hanging="180"/>
      </w:pPr>
    </w:lvl>
    <w:lvl w:ilvl="3" w:tplc="043E000F" w:tentative="1">
      <w:start w:val="1"/>
      <w:numFmt w:val="decimal"/>
      <w:lvlText w:val="%4."/>
      <w:lvlJc w:val="left"/>
      <w:pPr>
        <w:ind w:left="3060" w:hanging="360"/>
      </w:pPr>
    </w:lvl>
    <w:lvl w:ilvl="4" w:tplc="043E0019" w:tentative="1">
      <w:start w:val="1"/>
      <w:numFmt w:val="lowerLetter"/>
      <w:lvlText w:val="%5."/>
      <w:lvlJc w:val="left"/>
      <w:pPr>
        <w:ind w:left="3780" w:hanging="360"/>
      </w:pPr>
    </w:lvl>
    <w:lvl w:ilvl="5" w:tplc="043E001B" w:tentative="1">
      <w:start w:val="1"/>
      <w:numFmt w:val="lowerRoman"/>
      <w:lvlText w:val="%6."/>
      <w:lvlJc w:val="right"/>
      <w:pPr>
        <w:ind w:left="4500" w:hanging="180"/>
      </w:pPr>
    </w:lvl>
    <w:lvl w:ilvl="6" w:tplc="043E000F" w:tentative="1">
      <w:start w:val="1"/>
      <w:numFmt w:val="decimal"/>
      <w:lvlText w:val="%7."/>
      <w:lvlJc w:val="left"/>
      <w:pPr>
        <w:ind w:left="5220" w:hanging="360"/>
      </w:pPr>
    </w:lvl>
    <w:lvl w:ilvl="7" w:tplc="043E0019" w:tentative="1">
      <w:start w:val="1"/>
      <w:numFmt w:val="lowerLetter"/>
      <w:lvlText w:val="%8."/>
      <w:lvlJc w:val="left"/>
      <w:pPr>
        <w:ind w:left="5940" w:hanging="360"/>
      </w:pPr>
    </w:lvl>
    <w:lvl w:ilvl="8" w:tplc="043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45690FDD"/>
    <w:multiLevelType w:val="hybridMultilevel"/>
    <w:tmpl w:val="E098DB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8011D1C"/>
    <w:multiLevelType w:val="hybridMultilevel"/>
    <w:tmpl w:val="EF2037C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49BC7615"/>
    <w:multiLevelType w:val="hybridMultilevel"/>
    <w:tmpl w:val="9A56571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A6A1030"/>
    <w:multiLevelType w:val="hybridMultilevel"/>
    <w:tmpl w:val="78CA6AAE"/>
    <w:lvl w:ilvl="0" w:tplc="043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D5744DF"/>
    <w:multiLevelType w:val="hybridMultilevel"/>
    <w:tmpl w:val="CE7AB9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ECE76CB"/>
    <w:multiLevelType w:val="hybridMultilevel"/>
    <w:tmpl w:val="21AC13E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1101474"/>
    <w:multiLevelType w:val="hybridMultilevel"/>
    <w:tmpl w:val="BC1CF40E"/>
    <w:lvl w:ilvl="0" w:tplc="043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51B95A4B"/>
    <w:multiLevelType w:val="hybridMultilevel"/>
    <w:tmpl w:val="73725B66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51EB76BF"/>
    <w:multiLevelType w:val="hybridMultilevel"/>
    <w:tmpl w:val="8C7E2FB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26D5A73"/>
    <w:multiLevelType w:val="hybridMultilevel"/>
    <w:tmpl w:val="9F02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CD38F5"/>
    <w:multiLevelType w:val="hybridMultilevel"/>
    <w:tmpl w:val="B012225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3E676FE"/>
    <w:multiLevelType w:val="hybridMultilevel"/>
    <w:tmpl w:val="3A3ED09A"/>
    <w:lvl w:ilvl="0" w:tplc="1DD83BA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D40FE1"/>
    <w:multiLevelType w:val="hybridMultilevel"/>
    <w:tmpl w:val="D8328C3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5B838A0"/>
    <w:multiLevelType w:val="hybridMultilevel"/>
    <w:tmpl w:val="0B3200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56827228"/>
    <w:multiLevelType w:val="hybridMultilevel"/>
    <w:tmpl w:val="9460D3B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5D1547C8"/>
    <w:multiLevelType w:val="hybridMultilevel"/>
    <w:tmpl w:val="207A3C06"/>
    <w:lvl w:ilvl="0" w:tplc="043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5F174C1A"/>
    <w:multiLevelType w:val="hybridMultilevel"/>
    <w:tmpl w:val="85B4B8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3B14EC0"/>
    <w:multiLevelType w:val="hybridMultilevel"/>
    <w:tmpl w:val="D7D47C20"/>
    <w:lvl w:ilvl="0" w:tplc="5442CA98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5B22F63"/>
    <w:multiLevelType w:val="hybridMultilevel"/>
    <w:tmpl w:val="3E7201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71567B1"/>
    <w:multiLevelType w:val="hybridMultilevel"/>
    <w:tmpl w:val="E1E83024"/>
    <w:lvl w:ilvl="0" w:tplc="0409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ACC6358"/>
    <w:multiLevelType w:val="hybridMultilevel"/>
    <w:tmpl w:val="CA28E09C"/>
    <w:lvl w:ilvl="0" w:tplc="04090015">
      <w:start w:val="1"/>
      <w:numFmt w:val="upperLetter"/>
      <w:lvlText w:val="%1."/>
      <w:lvlJc w:val="left"/>
      <w:pPr>
        <w:ind w:left="1350" w:hanging="360"/>
      </w:pPr>
    </w:lvl>
    <w:lvl w:ilvl="1" w:tplc="043E0019" w:tentative="1">
      <w:start w:val="1"/>
      <w:numFmt w:val="lowerLetter"/>
      <w:lvlText w:val="%2."/>
      <w:lvlJc w:val="left"/>
      <w:pPr>
        <w:ind w:left="2070" w:hanging="360"/>
      </w:pPr>
    </w:lvl>
    <w:lvl w:ilvl="2" w:tplc="043E001B" w:tentative="1">
      <w:start w:val="1"/>
      <w:numFmt w:val="lowerRoman"/>
      <w:lvlText w:val="%3."/>
      <w:lvlJc w:val="right"/>
      <w:pPr>
        <w:ind w:left="2790" w:hanging="180"/>
      </w:pPr>
    </w:lvl>
    <w:lvl w:ilvl="3" w:tplc="043E000F" w:tentative="1">
      <w:start w:val="1"/>
      <w:numFmt w:val="decimal"/>
      <w:lvlText w:val="%4."/>
      <w:lvlJc w:val="left"/>
      <w:pPr>
        <w:ind w:left="3510" w:hanging="360"/>
      </w:pPr>
    </w:lvl>
    <w:lvl w:ilvl="4" w:tplc="043E0019" w:tentative="1">
      <w:start w:val="1"/>
      <w:numFmt w:val="lowerLetter"/>
      <w:lvlText w:val="%5."/>
      <w:lvlJc w:val="left"/>
      <w:pPr>
        <w:ind w:left="4230" w:hanging="360"/>
      </w:pPr>
    </w:lvl>
    <w:lvl w:ilvl="5" w:tplc="043E001B" w:tentative="1">
      <w:start w:val="1"/>
      <w:numFmt w:val="lowerRoman"/>
      <w:lvlText w:val="%6."/>
      <w:lvlJc w:val="right"/>
      <w:pPr>
        <w:ind w:left="4950" w:hanging="180"/>
      </w:pPr>
    </w:lvl>
    <w:lvl w:ilvl="6" w:tplc="043E000F" w:tentative="1">
      <w:start w:val="1"/>
      <w:numFmt w:val="decimal"/>
      <w:lvlText w:val="%7."/>
      <w:lvlJc w:val="left"/>
      <w:pPr>
        <w:ind w:left="5670" w:hanging="360"/>
      </w:pPr>
    </w:lvl>
    <w:lvl w:ilvl="7" w:tplc="043E0019" w:tentative="1">
      <w:start w:val="1"/>
      <w:numFmt w:val="lowerLetter"/>
      <w:lvlText w:val="%8."/>
      <w:lvlJc w:val="left"/>
      <w:pPr>
        <w:ind w:left="6390" w:hanging="360"/>
      </w:pPr>
    </w:lvl>
    <w:lvl w:ilvl="8" w:tplc="043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9">
    <w:nsid w:val="6CB94449"/>
    <w:multiLevelType w:val="hybridMultilevel"/>
    <w:tmpl w:val="AE4C29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2340" w:hanging="360"/>
      </w:pPr>
    </w:lvl>
    <w:lvl w:ilvl="2" w:tplc="043E001B" w:tentative="1">
      <w:start w:val="1"/>
      <w:numFmt w:val="lowerRoman"/>
      <w:lvlText w:val="%3."/>
      <w:lvlJc w:val="right"/>
      <w:pPr>
        <w:ind w:left="3060" w:hanging="180"/>
      </w:pPr>
    </w:lvl>
    <w:lvl w:ilvl="3" w:tplc="043E000F" w:tentative="1">
      <w:start w:val="1"/>
      <w:numFmt w:val="decimal"/>
      <w:lvlText w:val="%4."/>
      <w:lvlJc w:val="left"/>
      <w:pPr>
        <w:ind w:left="3780" w:hanging="360"/>
      </w:pPr>
    </w:lvl>
    <w:lvl w:ilvl="4" w:tplc="043E0019" w:tentative="1">
      <w:start w:val="1"/>
      <w:numFmt w:val="lowerLetter"/>
      <w:lvlText w:val="%5."/>
      <w:lvlJc w:val="left"/>
      <w:pPr>
        <w:ind w:left="4500" w:hanging="360"/>
      </w:pPr>
    </w:lvl>
    <w:lvl w:ilvl="5" w:tplc="043E001B" w:tentative="1">
      <w:start w:val="1"/>
      <w:numFmt w:val="lowerRoman"/>
      <w:lvlText w:val="%6."/>
      <w:lvlJc w:val="right"/>
      <w:pPr>
        <w:ind w:left="5220" w:hanging="180"/>
      </w:pPr>
    </w:lvl>
    <w:lvl w:ilvl="6" w:tplc="043E000F" w:tentative="1">
      <w:start w:val="1"/>
      <w:numFmt w:val="decimal"/>
      <w:lvlText w:val="%7."/>
      <w:lvlJc w:val="left"/>
      <w:pPr>
        <w:ind w:left="5940" w:hanging="360"/>
      </w:pPr>
    </w:lvl>
    <w:lvl w:ilvl="7" w:tplc="043E0019" w:tentative="1">
      <w:start w:val="1"/>
      <w:numFmt w:val="lowerLetter"/>
      <w:lvlText w:val="%8."/>
      <w:lvlJc w:val="left"/>
      <w:pPr>
        <w:ind w:left="6660" w:hanging="360"/>
      </w:pPr>
    </w:lvl>
    <w:lvl w:ilvl="8" w:tplc="043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0">
    <w:nsid w:val="6D5A51AA"/>
    <w:multiLevelType w:val="hybridMultilevel"/>
    <w:tmpl w:val="A7D8764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6E6D0E0C"/>
    <w:multiLevelType w:val="hybridMultilevel"/>
    <w:tmpl w:val="E772A5E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D803B6"/>
    <w:multiLevelType w:val="hybridMultilevel"/>
    <w:tmpl w:val="3BCC53D0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1264DA"/>
    <w:multiLevelType w:val="hybridMultilevel"/>
    <w:tmpl w:val="83F26E74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7255099B"/>
    <w:multiLevelType w:val="hybridMultilevel"/>
    <w:tmpl w:val="BFD03A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72AA29E9"/>
    <w:multiLevelType w:val="hybridMultilevel"/>
    <w:tmpl w:val="1B1440CE"/>
    <w:lvl w:ilvl="0" w:tplc="04090019">
      <w:start w:val="1"/>
      <w:numFmt w:val="lowerLetter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6">
    <w:nsid w:val="736D6878"/>
    <w:multiLevelType w:val="hybridMultilevel"/>
    <w:tmpl w:val="2B945A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784B1EE8"/>
    <w:multiLevelType w:val="hybridMultilevel"/>
    <w:tmpl w:val="E5F80C94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8">
    <w:nsid w:val="7AAB416D"/>
    <w:multiLevelType w:val="hybridMultilevel"/>
    <w:tmpl w:val="81484A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AE860B1"/>
    <w:multiLevelType w:val="hybridMultilevel"/>
    <w:tmpl w:val="C504BED2"/>
    <w:lvl w:ilvl="0" w:tplc="FE20B87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D2B3AC6"/>
    <w:multiLevelType w:val="hybridMultilevel"/>
    <w:tmpl w:val="1F7E7AE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>
    <w:nsid w:val="7D493F0E"/>
    <w:multiLevelType w:val="hybridMultilevel"/>
    <w:tmpl w:val="8EC497C2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E3D2BC2"/>
    <w:multiLevelType w:val="hybridMultilevel"/>
    <w:tmpl w:val="E1F8A1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7F181605"/>
    <w:multiLevelType w:val="hybridMultilevel"/>
    <w:tmpl w:val="6714C2C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5"/>
  </w:num>
  <w:num w:numId="3">
    <w:abstractNumId w:val="68"/>
  </w:num>
  <w:num w:numId="4">
    <w:abstractNumId w:val="13"/>
  </w:num>
  <w:num w:numId="5">
    <w:abstractNumId w:val="38"/>
  </w:num>
  <w:num w:numId="6">
    <w:abstractNumId w:val="61"/>
  </w:num>
  <w:num w:numId="7">
    <w:abstractNumId w:val="57"/>
  </w:num>
  <w:num w:numId="8">
    <w:abstractNumId w:val="55"/>
  </w:num>
  <w:num w:numId="9">
    <w:abstractNumId w:val="69"/>
  </w:num>
  <w:num w:numId="10">
    <w:abstractNumId w:val="49"/>
  </w:num>
  <w:num w:numId="11">
    <w:abstractNumId w:val="54"/>
  </w:num>
  <w:num w:numId="12">
    <w:abstractNumId w:val="56"/>
  </w:num>
  <w:num w:numId="13">
    <w:abstractNumId w:val="3"/>
  </w:num>
  <w:num w:numId="14">
    <w:abstractNumId w:val="16"/>
  </w:num>
  <w:num w:numId="15">
    <w:abstractNumId w:val="29"/>
  </w:num>
  <w:num w:numId="16">
    <w:abstractNumId w:val="58"/>
  </w:num>
  <w:num w:numId="17">
    <w:abstractNumId w:val="40"/>
  </w:num>
  <w:num w:numId="18">
    <w:abstractNumId w:val="59"/>
  </w:num>
  <w:num w:numId="19">
    <w:abstractNumId w:val="43"/>
  </w:num>
  <w:num w:numId="20">
    <w:abstractNumId w:val="63"/>
  </w:num>
  <w:num w:numId="21">
    <w:abstractNumId w:val="21"/>
  </w:num>
  <w:num w:numId="22">
    <w:abstractNumId w:val="4"/>
  </w:num>
  <w:num w:numId="23">
    <w:abstractNumId w:val="24"/>
  </w:num>
  <w:num w:numId="24">
    <w:abstractNumId w:val="19"/>
  </w:num>
  <w:num w:numId="25">
    <w:abstractNumId w:val="45"/>
  </w:num>
  <w:num w:numId="26">
    <w:abstractNumId w:val="66"/>
  </w:num>
  <w:num w:numId="27">
    <w:abstractNumId w:val="48"/>
  </w:num>
  <w:num w:numId="28">
    <w:abstractNumId w:val="28"/>
  </w:num>
  <w:num w:numId="29">
    <w:abstractNumId w:val="9"/>
  </w:num>
  <w:num w:numId="30">
    <w:abstractNumId w:val="34"/>
  </w:num>
  <w:num w:numId="31">
    <w:abstractNumId w:val="50"/>
  </w:num>
  <w:num w:numId="32">
    <w:abstractNumId w:val="46"/>
  </w:num>
  <w:num w:numId="33">
    <w:abstractNumId w:val="27"/>
  </w:num>
  <w:num w:numId="34">
    <w:abstractNumId w:val="23"/>
  </w:num>
  <w:num w:numId="35">
    <w:abstractNumId w:val="12"/>
  </w:num>
  <w:num w:numId="36">
    <w:abstractNumId w:val="60"/>
  </w:num>
  <w:num w:numId="37">
    <w:abstractNumId w:val="67"/>
  </w:num>
  <w:num w:numId="38">
    <w:abstractNumId w:val="35"/>
  </w:num>
  <w:num w:numId="39">
    <w:abstractNumId w:val="52"/>
  </w:num>
  <w:num w:numId="40">
    <w:abstractNumId w:val="14"/>
  </w:num>
  <w:num w:numId="41">
    <w:abstractNumId w:val="71"/>
  </w:num>
  <w:num w:numId="42">
    <w:abstractNumId w:val="37"/>
  </w:num>
  <w:num w:numId="43">
    <w:abstractNumId w:val="62"/>
  </w:num>
  <w:num w:numId="44">
    <w:abstractNumId w:val="15"/>
  </w:num>
  <w:num w:numId="45">
    <w:abstractNumId w:val="30"/>
  </w:num>
  <w:num w:numId="46">
    <w:abstractNumId w:val="42"/>
  </w:num>
  <w:num w:numId="47">
    <w:abstractNumId w:val="7"/>
  </w:num>
  <w:num w:numId="48">
    <w:abstractNumId w:val="64"/>
  </w:num>
  <w:num w:numId="49">
    <w:abstractNumId w:val="26"/>
  </w:num>
  <w:num w:numId="50">
    <w:abstractNumId w:val="25"/>
  </w:num>
  <w:num w:numId="51">
    <w:abstractNumId w:val="47"/>
  </w:num>
  <w:num w:numId="52">
    <w:abstractNumId w:val="17"/>
  </w:num>
  <w:num w:numId="53">
    <w:abstractNumId w:val="31"/>
  </w:num>
  <w:num w:numId="54">
    <w:abstractNumId w:val="72"/>
  </w:num>
  <w:num w:numId="55">
    <w:abstractNumId w:val="51"/>
  </w:num>
  <w:num w:numId="56">
    <w:abstractNumId w:val="20"/>
  </w:num>
  <w:num w:numId="57">
    <w:abstractNumId w:val="70"/>
  </w:num>
  <w:num w:numId="58">
    <w:abstractNumId w:val="33"/>
  </w:num>
  <w:num w:numId="59">
    <w:abstractNumId w:val="73"/>
  </w:num>
  <w:num w:numId="60">
    <w:abstractNumId w:val="1"/>
  </w:num>
  <w:num w:numId="61">
    <w:abstractNumId w:val="10"/>
  </w:num>
  <w:num w:numId="62">
    <w:abstractNumId w:val="2"/>
  </w:num>
  <w:num w:numId="63">
    <w:abstractNumId w:val="8"/>
  </w:num>
  <w:num w:numId="64">
    <w:abstractNumId w:val="44"/>
  </w:num>
  <w:num w:numId="65">
    <w:abstractNumId w:val="32"/>
  </w:num>
  <w:num w:numId="66">
    <w:abstractNumId w:val="11"/>
  </w:num>
  <w:num w:numId="67">
    <w:abstractNumId w:val="53"/>
  </w:num>
  <w:num w:numId="68">
    <w:abstractNumId w:val="41"/>
  </w:num>
  <w:num w:numId="69">
    <w:abstractNumId w:val="6"/>
  </w:num>
  <w:num w:numId="70">
    <w:abstractNumId w:val="36"/>
  </w:num>
  <w:num w:numId="71">
    <w:abstractNumId w:val="22"/>
  </w:num>
  <w:num w:numId="72">
    <w:abstractNumId w:val="39"/>
  </w:num>
  <w:num w:numId="73">
    <w:abstractNumId w:val="0"/>
  </w:num>
  <w:num w:numId="74">
    <w:abstractNumId w:val="65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/>
  <w:rsids>
    <w:rsidRoot w:val="003B2BE9"/>
    <w:rsid w:val="00003AC0"/>
    <w:rsid w:val="0000523E"/>
    <w:rsid w:val="00005BDF"/>
    <w:rsid w:val="00007216"/>
    <w:rsid w:val="00010A54"/>
    <w:rsid w:val="0001113F"/>
    <w:rsid w:val="00026E05"/>
    <w:rsid w:val="00034C3D"/>
    <w:rsid w:val="000504A7"/>
    <w:rsid w:val="00053DB4"/>
    <w:rsid w:val="00060C2E"/>
    <w:rsid w:val="00061357"/>
    <w:rsid w:val="00071622"/>
    <w:rsid w:val="00072C21"/>
    <w:rsid w:val="00090F3C"/>
    <w:rsid w:val="000A1458"/>
    <w:rsid w:val="000C1DBA"/>
    <w:rsid w:val="000D0735"/>
    <w:rsid w:val="000D7629"/>
    <w:rsid w:val="000E37FA"/>
    <w:rsid w:val="000F358D"/>
    <w:rsid w:val="0010448C"/>
    <w:rsid w:val="00104934"/>
    <w:rsid w:val="0011653E"/>
    <w:rsid w:val="0011677A"/>
    <w:rsid w:val="001171C4"/>
    <w:rsid w:val="00131E51"/>
    <w:rsid w:val="00132087"/>
    <w:rsid w:val="00133504"/>
    <w:rsid w:val="00136D84"/>
    <w:rsid w:val="001437CE"/>
    <w:rsid w:val="00146A93"/>
    <w:rsid w:val="00166C95"/>
    <w:rsid w:val="00170E1C"/>
    <w:rsid w:val="00175434"/>
    <w:rsid w:val="0017566F"/>
    <w:rsid w:val="00175B01"/>
    <w:rsid w:val="00186D2A"/>
    <w:rsid w:val="001A0C90"/>
    <w:rsid w:val="001A2002"/>
    <w:rsid w:val="001A77AC"/>
    <w:rsid w:val="001B5D29"/>
    <w:rsid w:val="001B743A"/>
    <w:rsid w:val="001B7451"/>
    <w:rsid w:val="001C4668"/>
    <w:rsid w:val="001C549A"/>
    <w:rsid w:val="001D3B03"/>
    <w:rsid w:val="001E58A8"/>
    <w:rsid w:val="001F771A"/>
    <w:rsid w:val="002003F9"/>
    <w:rsid w:val="002059EB"/>
    <w:rsid w:val="002165FE"/>
    <w:rsid w:val="0023010A"/>
    <w:rsid w:val="00232983"/>
    <w:rsid w:val="0024311F"/>
    <w:rsid w:val="00250336"/>
    <w:rsid w:val="00254BA9"/>
    <w:rsid w:val="00255C5C"/>
    <w:rsid w:val="002759D5"/>
    <w:rsid w:val="002856B2"/>
    <w:rsid w:val="002864E5"/>
    <w:rsid w:val="00292518"/>
    <w:rsid w:val="00292727"/>
    <w:rsid w:val="00294B82"/>
    <w:rsid w:val="002B13D7"/>
    <w:rsid w:val="002C1C6F"/>
    <w:rsid w:val="002C7B7B"/>
    <w:rsid w:val="002F131C"/>
    <w:rsid w:val="002F7A76"/>
    <w:rsid w:val="0031435D"/>
    <w:rsid w:val="0031469A"/>
    <w:rsid w:val="00321F43"/>
    <w:rsid w:val="00330691"/>
    <w:rsid w:val="00331FF9"/>
    <w:rsid w:val="003330C3"/>
    <w:rsid w:val="00350551"/>
    <w:rsid w:val="0035416F"/>
    <w:rsid w:val="003611B4"/>
    <w:rsid w:val="003676E9"/>
    <w:rsid w:val="003B2BE9"/>
    <w:rsid w:val="003D19A1"/>
    <w:rsid w:val="003F03C3"/>
    <w:rsid w:val="0040736F"/>
    <w:rsid w:val="00410434"/>
    <w:rsid w:val="004331AD"/>
    <w:rsid w:val="004340EF"/>
    <w:rsid w:val="00435285"/>
    <w:rsid w:val="00437432"/>
    <w:rsid w:val="004402BB"/>
    <w:rsid w:val="004639AC"/>
    <w:rsid w:val="00464A06"/>
    <w:rsid w:val="00471DD5"/>
    <w:rsid w:val="00476F31"/>
    <w:rsid w:val="004908AA"/>
    <w:rsid w:val="00494691"/>
    <w:rsid w:val="004A684E"/>
    <w:rsid w:val="004B2432"/>
    <w:rsid w:val="004C06DD"/>
    <w:rsid w:val="004C6024"/>
    <w:rsid w:val="004E33A8"/>
    <w:rsid w:val="004F3CDE"/>
    <w:rsid w:val="00501ACD"/>
    <w:rsid w:val="00513794"/>
    <w:rsid w:val="0051535B"/>
    <w:rsid w:val="00524B8A"/>
    <w:rsid w:val="00527B41"/>
    <w:rsid w:val="005306F8"/>
    <w:rsid w:val="00536046"/>
    <w:rsid w:val="0054024C"/>
    <w:rsid w:val="0054208C"/>
    <w:rsid w:val="00553D3C"/>
    <w:rsid w:val="0056100D"/>
    <w:rsid w:val="00577916"/>
    <w:rsid w:val="0058003B"/>
    <w:rsid w:val="00580DCF"/>
    <w:rsid w:val="00591F5D"/>
    <w:rsid w:val="00596B0F"/>
    <w:rsid w:val="005A1021"/>
    <w:rsid w:val="005C00A5"/>
    <w:rsid w:val="005C656D"/>
    <w:rsid w:val="005D75EF"/>
    <w:rsid w:val="005F1E73"/>
    <w:rsid w:val="005F5D49"/>
    <w:rsid w:val="005F6879"/>
    <w:rsid w:val="006030EC"/>
    <w:rsid w:val="00606D16"/>
    <w:rsid w:val="00620BF0"/>
    <w:rsid w:val="00624534"/>
    <w:rsid w:val="00642A78"/>
    <w:rsid w:val="00644EB0"/>
    <w:rsid w:val="00647ECB"/>
    <w:rsid w:val="00650F9D"/>
    <w:rsid w:val="00651695"/>
    <w:rsid w:val="00655A29"/>
    <w:rsid w:val="00663BFB"/>
    <w:rsid w:val="006756B9"/>
    <w:rsid w:val="0069167A"/>
    <w:rsid w:val="006A0384"/>
    <w:rsid w:val="006B0014"/>
    <w:rsid w:val="006B082F"/>
    <w:rsid w:val="006C1F81"/>
    <w:rsid w:val="006E7F1F"/>
    <w:rsid w:val="00704377"/>
    <w:rsid w:val="007214F1"/>
    <w:rsid w:val="00730C95"/>
    <w:rsid w:val="007445A1"/>
    <w:rsid w:val="00747535"/>
    <w:rsid w:val="00751E33"/>
    <w:rsid w:val="0075613C"/>
    <w:rsid w:val="00774CC7"/>
    <w:rsid w:val="007773EA"/>
    <w:rsid w:val="00787AD2"/>
    <w:rsid w:val="00791804"/>
    <w:rsid w:val="007924AC"/>
    <w:rsid w:val="007A54D4"/>
    <w:rsid w:val="007B189C"/>
    <w:rsid w:val="007C11E2"/>
    <w:rsid w:val="007D1FB9"/>
    <w:rsid w:val="007E020F"/>
    <w:rsid w:val="007F08D6"/>
    <w:rsid w:val="007F1B3B"/>
    <w:rsid w:val="007F5727"/>
    <w:rsid w:val="007F7B99"/>
    <w:rsid w:val="00804139"/>
    <w:rsid w:val="00805986"/>
    <w:rsid w:val="008222B4"/>
    <w:rsid w:val="00824247"/>
    <w:rsid w:val="008326B1"/>
    <w:rsid w:val="008345C2"/>
    <w:rsid w:val="00855CD8"/>
    <w:rsid w:val="0086347C"/>
    <w:rsid w:val="008808F1"/>
    <w:rsid w:val="00881AB5"/>
    <w:rsid w:val="00894A8B"/>
    <w:rsid w:val="008A2305"/>
    <w:rsid w:val="008A2539"/>
    <w:rsid w:val="008A652D"/>
    <w:rsid w:val="008B7B7D"/>
    <w:rsid w:val="008C1E66"/>
    <w:rsid w:val="008E4299"/>
    <w:rsid w:val="008E4F3D"/>
    <w:rsid w:val="008F1DBA"/>
    <w:rsid w:val="00900438"/>
    <w:rsid w:val="009073DB"/>
    <w:rsid w:val="00927600"/>
    <w:rsid w:val="009332B0"/>
    <w:rsid w:val="009336E8"/>
    <w:rsid w:val="00934692"/>
    <w:rsid w:val="00944651"/>
    <w:rsid w:val="009508BE"/>
    <w:rsid w:val="00951218"/>
    <w:rsid w:val="00953D9A"/>
    <w:rsid w:val="009646BD"/>
    <w:rsid w:val="00964792"/>
    <w:rsid w:val="00964C3C"/>
    <w:rsid w:val="009871E1"/>
    <w:rsid w:val="009A61EA"/>
    <w:rsid w:val="009B11E6"/>
    <w:rsid w:val="009E34FF"/>
    <w:rsid w:val="009F713B"/>
    <w:rsid w:val="00A013DC"/>
    <w:rsid w:val="00A10F39"/>
    <w:rsid w:val="00A21113"/>
    <w:rsid w:val="00A36215"/>
    <w:rsid w:val="00A461E0"/>
    <w:rsid w:val="00A650FF"/>
    <w:rsid w:val="00AA0D33"/>
    <w:rsid w:val="00AA11DA"/>
    <w:rsid w:val="00AA2586"/>
    <w:rsid w:val="00AA6EA2"/>
    <w:rsid w:val="00AC6BB1"/>
    <w:rsid w:val="00AE413A"/>
    <w:rsid w:val="00B311A5"/>
    <w:rsid w:val="00B400DA"/>
    <w:rsid w:val="00B45FFA"/>
    <w:rsid w:val="00B53839"/>
    <w:rsid w:val="00B5719A"/>
    <w:rsid w:val="00B803F5"/>
    <w:rsid w:val="00BA010B"/>
    <w:rsid w:val="00BC031F"/>
    <w:rsid w:val="00BD08CC"/>
    <w:rsid w:val="00BD2791"/>
    <w:rsid w:val="00BF4E2D"/>
    <w:rsid w:val="00BF50A6"/>
    <w:rsid w:val="00C0460F"/>
    <w:rsid w:val="00C21946"/>
    <w:rsid w:val="00C2247C"/>
    <w:rsid w:val="00C24DAC"/>
    <w:rsid w:val="00C42177"/>
    <w:rsid w:val="00C429E4"/>
    <w:rsid w:val="00C60CFF"/>
    <w:rsid w:val="00C66BD3"/>
    <w:rsid w:val="00C67E7F"/>
    <w:rsid w:val="00C919C2"/>
    <w:rsid w:val="00CA3EFE"/>
    <w:rsid w:val="00CB2457"/>
    <w:rsid w:val="00CB2D1A"/>
    <w:rsid w:val="00CC0817"/>
    <w:rsid w:val="00CD5880"/>
    <w:rsid w:val="00CE0066"/>
    <w:rsid w:val="00CE1201"/>
    <w:rsid w:val="00D2132E"/>
    <w:rsid w:val="00D2275D"/>
    <w:rsid w:val="00D32CD0"/>
    <w:rsid w:val="00D45D48"/>
    <w:rsid w:val="00D50214"/>
    <w:rsid w:val="00D53E74"/>
    <w:rsid w:val="00D56CB5"/>
    <w:rsid w:val="00D747EE"/>
    <w:rsid w:val="00D761A5"/>
    <w:rsid w:val="00DA05BC"/>
    <w:rsid w:val="00DA77C0"/>
    <w:rsid w:val="00DD2D73"/>
    <w:rsid w:val="00DE2895"/>
    <w:rsid w:val="00DE2C03"/>
    <w:rsid w:val="00DE4F2E"/>
    <w:rsid w:val="00E13BA2"/>
    <w:rsid w:val="00E2160C"/>
    <w:rsid w:val="00E263EA"/>
    <w:rsid w:val="00E32A33"/>
    <w:rsid w:val="00E448D6"/>
    <w:rsid w:val="00E4648F"/>
    <w:rsid w:val="00E565D5"/>
    <w:rsid w:val="00E60441"/>
    <w:rsid w:val="00E70350"/>
    <w:rsid w:val="00E77F3B"/>
    <w:rsid w:val="00E8727E"/>
    <w:rsid w:val="00E97B3A"/>
    <w:rsid w:val="00EA49DD"/>
    <w:rsid w:val="00EB6E93"/>
    <w:rsid w:val="00ED2437"/>
    <w:rsid w:val="00EE1EB6"/>
    <w:rsid w:val="00EE2A46"/>
    <w:rsid w:val="00F07356"/>
    <w:rsid w:val="00F10F71"/>
    <w:rsid w:val="00F1158D"/>
    <w:rsid w:val="00F148D6"/>
    <w:rsid w:val="00F35CA1"/>
    <w:rsid w:val="00F407B6"/>
    <w:rsid w:val="00F51E35"/>
    <w:rsid w:val="00F52416"/>
    <w:rsid w:val="00F738F0"/>
    <w:rsid w:val="00F762AD"/>
    <w:rsid w:val="00F826EC"/>
    <w:rsid w:val="00F83CEC"/>
    <w:rsid w:val="00FC00F4"/>
    <w:rsid w:val="00FC2E43"/>
    <w:rsid w:val="00FD3330"/>
    <w:rsid w:val="00FE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  <o:rules v:ext="edit">
        <o:r id="V:Rule3" type="connector" idref="#_x0000_s1031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ms-MY" w:eastAsia="ms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BE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1EB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B2BE9"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3B2BE9"/>
    <w:pPr>
      <w:keepNext/>
      <w:jc w:val="right"/>
      <w:outlineLvl w:val="2"/>
    </w:pPr>
    <w:rPr>
      <w:b/>
      <w:bCs/>
      <w:lang w:val="ms-MY"/>
    </w:rPr>
  </w:style>
  <w:style w:type="paragraph" w:styleId="Heading4">
    <w:name w:val="heading 4"/>
    <w:basedOn w:val="Normal"/>
    <w:next w:val="Normal"/>
    <w:link w:val="Heading4Char"/>
    <w:qFormat/>
    <w:rsid w:val="003B2BE9"/>
    <w:pPr>
      <w:keepNext/>
      <w:outlineLvl w:val="3"/>
    </w:pPr>
    <w:rPr>
      <w:b/>
      <w:bCs/>
      <w:i/>
      <w:iCs/>
      <w:sz w:val="20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2BE9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3B2B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B2BE9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BodyText">
    <w:name w:val="Body Text"/>
    <w:basedOn w:val="Normal"/>
    <w:link w:val="BodyTextChar"/>
    <w:rsid w:val="003B2BE9"/>
    <w:rPr>
      <w:b/>
      <w:bCs/>
      <w:lang w:val="ms-MY"/>
    </w:rPr>
  </w:style>
  <w:style w:type="character" w:customStyle="1" w:styleId="BodyTextChar">
    <w:name w:val="Body Text Char"/>
    <w:basedOn w:val="DefaultParagraphFont"/>
    <w:link w:val="BodyText"/>
    <w:rsid w:val="003B2B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B7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B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B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3B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B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A2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E1EB6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AA6E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70ADE-31A6-412B-85FE-28AF6835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2011-08-14T11:53:00Z</cp:lastPrinted>
  <dcterms:created xsi:type="dcterms:W3CDTF">2010-11-12T09:23:00Z</dcterms:created>
  <dcterms:modified xsi:type="dcterms:W3CDTF">2011-08-23T12:15:00Z</dcterms:modified>
</cp:coreProperties>
</file>