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5C9" w:rsidRPr="00301EC9" w:rsidRDefault="005C75C9" w:rsidP="005C75C9">
      <w:pPr>
        <w:tabs>
          <w:tab w:val="left" w:pos="180"/>
        </w:tabs>
        <w:spacing w:after="140" w:line="240" w:lineRule="auto"/>
        <w:ind w:left="181" w:hanging="181"/>
        <w:jc w:val="center"/>
        <w:rPr>
          <w:rFonts w:ascii="Arial" w:eastAsia="Times New Roman" w:hAnsi="Arial" w:cs="Times New Roman"/>
          <w:b/>
          <w:sz w:val="28"/>
          <w:szCs w:val="28"/>
          <w:lang w:eastAsia="es-ES"/>
        </w:rPr>
      </w:pPr>
      <w:r w:rsidRPr="00301EC9">
        <w:rPr>
          <w:rFonts w:ascii="Arial" w:eastAsia="Times New Roman" w:hAnsi="Arial" w:cs="Times New Roman"/>
          <w:b/>
          <w:sz w:val="28"/>
          <w:szCs w:val="28"/>
          <w:lang w:eastAsia="es-ES"/>
        </w:rPr>
        <w:t>MATRIZ DE LA PROGRAMACIÓN CURRICULAR DE TERCER GRADO</w:t>
      </w:r>
    </w:p>
    <w:tbl>
      <w:tblPr>
        <w:tblW w:w="14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701"/>
        <w:gridCol w:w="1725"/>
        <w:gridCol w:w="1800"/>
        <w:gridCol w:w="3118"/>
        <w:gridCol w:w="2121"/>
        <w:gridCol w:w="2839"/>
      </w:tblGrid>
      <w:tr w:rsidR="005C75C9" w:rsidRPr="00301EC9" w:rsidTr="00056105">
        <w:trPr>
          <w:tblHeader/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75C9" w:rsidRPr="00301EC9" w:rsidRDefault="005C75C9" w:rsidP="00056105">
            <w:pPr>
              <w:spacing w:after="0" w:line="240" w:lineRule="auto"/>
              <w:ind w:left="-104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  <w:t>Mes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  <w:t xml:space="preserve">Problemática 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  <w:t xml:space="preserve">Calendario comunal y cívico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  <w:t>Actividades de la I.E.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75C9" w:rsidRPr="00301EC9" w:rsidRDefault="005C75C9" w:rsidP="00056105">
            <w:pPr>
              <w:spacing w:after="0" w:line="240" w:lineRule="auto"/>
              <w:ind w:left="-94" w:right="-136"/>
              <w:jc w:val="center"/>
              <w:rPr>
                <w:rFonts w:ascii="Arial Narrow" w:eastAsia="Times New Roman" w:hAnsi="Arial Narrow" w:cs="Times New Roman"/>
                <w:b/>
                <w:sz w:val="24"/>
                <w:lang w:val="es-ES_tradnl" w:eastAsia="es-ES"/>
              </w:rPr>
            </w:pPr>
            <w:r w:rsidRPr="00301EC9">
              <w:rPr>
                <w:rFonts w:ascii="Arial Narrow" w:eastAsia="Times New Roman" w:hAnsi="Arial Narrow" w:cs="Times New Roman"/>
                <w:b/>
                <w:sz w:val="24"/>
                <w:lang w:val="es-ES_tradnl" w:eastAsia="es-ES"/>
              </w:rPr>
              <w:t>Situación significativa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  <w:t>Título</w:t>
            </w:r>
          </w:p>
        </w:tc>
        <w:tc>
          <w:tcPr>
            <w:tcW w:w="283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 Narrow" w:eastAsia="Times New Roman" w:hAnsi="Arial Narrow" w:cs="Times New Roman"/>
                <w:b/>
                <w:sz w:val="24"/>
                <w:szCs w:val="24"/>
                <w:lang w:val="es-ES_tradnl" w:eastAsia="es-ES"/>
              </w:rPr>
              <w:t>Secuencia didáctica de situaciones de aprendizaje</w:t>
            </w:r>
          </w:p>
        </w:tc>
      </w:tr>
      <w:tr w:rsidR="005C75C9" w:rsidRPr="00301EC9" w:rsidTr="00056105">
        <w:trPr>
          <w:trHeight w:val="4071"/>
          <w:jc w:val="center"/>
        </w:trPr>
        <w:tc>
          <w:tcPr>
            <w:tcW w:w="720" w:type="dxa"/>
            <w:tcBorders>
              <w:bottom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A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R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Z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O</w:t>
            </w:r>
          </w:p>
        </w:tc>
        <w:tc>
          <w:tcPr>
            <w:tcW w:w="1701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 xml:space="preserve">Falta de hábitos de buen comportamiento. 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Niños sin autoestima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Hogares desintegrados.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right="-135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Uso inadecuado del agua.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Problemas de visión.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Problemas de audición.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Enfermedades de la piel.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Ruidos de carros.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Promiscuidad de familias.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right="-135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lastRenderedPageBreak/>
              <w:t>Hacinamien-to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 xml:space="preserve"> de familias.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right="-135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Padres alcohólicos.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right="-135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Apertura del año escolar.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(8) Día Internacional de la mujer.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(19) Día de san José.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(22) Día mundial del agua.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(28) La hora del planeta </w:t>
            </w:r>
          </w:p>
          <w:p w:rsidR="005C75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Día del ahorro y eficiencia energética.</w:t>
            </w:r>
          </w:p>
          <w:p w:rsidR="005C75C9" w:rsidRPr="00301EC9" w:rsidRDefault="005C75C9" w:rsidP="00056105">
            <w:pPr>
              <w:tabs>
                <w:tab w:val="left" w:pos="317"/>
              </w:tabs>
              <w:spacing w:after="60" w:line="240" w:lineRule="auto"/>
              <w:ind w:left="317" w:hanging="357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   Semana       Santa</w:t>
            </w:r>
          </w:p>
        </w:tc>
        <w:tc>
          <w:tcPr>
            <w:tcW w:w="1800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Jornada de reflexión y elaboración del plan de mejora de los aprendizajes.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Buen inicio del año escolar.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Evaluación diagnóstica.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Campaña para el uso adecuado del agua.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la I.E.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del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……. Distrito  de </w:t>
            </w:r>
            <w:bookmarkStart w:id="0" w:name="_GoBack"/>
            <w:bookmarkEnd w:id="0"/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se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ha detectado gran número de niños y niñas  de esta I.E. con inadecuados  hábitos de comportamiento y baja autoestima.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Por lo que en el presente proyecto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propone  desarrollar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actividades que promuevan la solidez del hogar que  generen un ambiente acogedor para lograr un buen aprendizaje de los niños y niñas.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Proyecto:</w:t>
            </w: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t>Somos únicos e importantes.</w:t>
            </w: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Arial"/>
                <w:b/>
                <w:sz w:val="24"/>
                <w:szCs w:val="24"/>
                <w:lang w:val="es-ES_tradnl" w:eastAsia="es-ES"/>
              </w:rPr>
              <w:t>Producto:</w:t>
            </w:r>
          </w:p>
          <w:p w:rsidR="005C75C9" w:rsidRPr="00301EC9" w:rsidRDefault="005C75C9" w:rsidP="00056105">
            <w:pPr>
              <w:tabs>
                <w:tab w:val="left" w:pos="2268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Arial"/>
                <w:sz w:val="24"/>
                <w:szCs w:val="24"/>
                <w:lang w:val="es-ES_tradnl" w:eastAsia="es-ES"/>
              </w:rPr>
              <w:t>Carteles con hábitos de buen comportamiento.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Negociando  nuestro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proyecto.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Nuestra historia personal.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Nuestras características, cualidades y habilidades.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Mi autoestima.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Control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  mis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emociones.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Hábitos de saludables.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Exposición de carteles y evaluación del proyecto.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303"/>
          <w:jc w:val="center"/>
        </w:trPr>
        <w:tc>
          <w:tcPr>
            <w:tcW w:w="720" w:type="dxa"/>
            <w:tcBorders>
              <w:top w:val="nil"/>
              <w:bottom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</w:tc>
        <w:tc>
          <w:tcPr>
            <w:tcW w:w="1725" w:type="dxa"/>
            <w:vMerge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Unidad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el …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……………..del distrito  de …………… se ha observado un gran número de hogares desintegrados que afectan en el logro de </w:t>
            </w: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lastRenderedPageBreak/>
              <w:t>sus aprendizajes de los niños y niñas de la comunidad donde se encuentra la I.E.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Ante esta situación nos proponemos indagar sobre las familias, sus funciones y organización.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Así mismo desarrollar actividades que promuevan la importancia de mantener una familia sólida y unida para fortalecer sus aprendizajes.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“Mi familia es importante en mi desarrollo personal”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Las familias de mi comunidad.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Funciones y problemas de la familia,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El árbol genealógico de mi familia.</w:t>
            </w: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303"/>
          <w:jc w:val="center"/>
        </w:trPr>
        <w:tc>
          <w:tcPr>
            <w:tcW w:w="720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</w:tc>
        <w:tc>
          <w:tcPr>
            <w:tcW w:w="1725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Módulo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Uso adecuado del agua.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303"/>
          <w:jc w:val="center"/>
        </w:trPr>
        <w:tc>
          <w:tcPr>
            <w:tcW w:w="720" w:type="dxa"/>
            <w:vMerge w:val="restart"/>
            <w:tcBorders>
              <w:top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  <w:t>A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  <w:t>B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  <w:t>R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  <w:t>I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Arial"/>
                <w:b/>
                <w:kern w:val="18"/>
                <w:sz w:val="23"/>
                <w:szCs w:val="23"/>
                <w:lang w:val="es-ES_tradnl" w:eastAsia="es-ES"/>
              </w:rPr>
              <w:t>L</w:t>
            </w:r>
          </w:p>
        </w:tc>
        <w:tc>
          <w:tcPr>
            <w:tcW w:w="1701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right="-36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Inadecuado ambiente escolar.</w:t>
            </w:r>
          </w:p>
          <w:p w:rsidR="005C75C9" w:rsidRPr="00301EC9" w:rsidRDefault="005C75C9" w:rsidP="00056105">
            <w:pPr>
              <w:spacing w:after="60" w:line="240" w:lineRule="auto"/>
              <w:ind w:left="158" w:right="-36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I.E. con clima institucional deteriorada</w:t>
            </w:r>
          </w:p>
          <w:p w:rsidR="005C75C9" w:rsidRPr="00301EC9" w:rsidRDefault="005C75C9" w:rsidP="00056105">
            <w:pPr>
              <w:spacing w:after="60" w:line="240" w:lineRule="auto"/>
              <w:ind w:left="158" w:right="-36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Desorgani-zación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del aula.</w:t>
            </w:r>
          </w:p>
          <w:p w:rsidR="005C75C9" w:rsidRPr="00301EC9" w:rsidRDefault="005C75C9" w:rsidP="00056105">
            <w:pPr>
              <w:spacing w:after="60" w:line="240" w:lineRule="auto"/>
              <w:ind w:left="158" w:right="-36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Ausencia de carteles en el aula.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Malas costumbres que distorsionan la fe cristiana.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Deterioro de nuestro planeta.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Distorsión del lenguaje.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Contaminación del medio ambiente.</w:t>
            </w: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lastRenderedPageBreak/>
              <w:t>(01)  Día de la educa-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ción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(07) Día de la salud.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(14) Día de las Américas.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(22) Día de la tierra.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(23) Día del idioma castellano.</w:t>
            </w:r>
          </w:p>
        </w:tc>
        <w:tc>
          <w:tcPr>
            <w:tcW w:w="1800" w:type="dxa"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Difusión sobre la buena salud y la buena educación</w:t>
            </w:r>
          </w:p>
          <w:p w:rsidR="005C75C9" w:rsidRPr="00301EC9" w:rsidRDefault="005C75C9" w:rsidP="00056105">
            <w:pPr>
              <w:spacing w:after="60" w:line="240" w:lineRule="auto"/>
              <w:ind w:left="158" w:right="-176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Escenificación de la pasión y muerte de Jesús.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Juegos florales.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Limpieza del frontis de la I.E.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Proyecto: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la I.E.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del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……. Distrito  de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se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ha detectado un gran número de niñas y niños agresivos, docentes y padres de familia indiferentes.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Por lo que en el presente proyecto nos proponemos desarrollar normas de convivencia y buen </w:t>
            </w: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lastRenderedPageBreak/>
              <w:t>comportamiento para fortalecer sus aprendizajes.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Proyecto: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Aprende saludable, con un clima institucional adecuado.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Producto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: 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Ambiente saludable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Convivencia escolar.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Funciones que cumplen los integrantes de la I.E. 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Convivencia escolar.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Normas y acuerdos de convivencia.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Riesgos en la I.E.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Bienes  y servicios de mi I.E.</w:t>
            </w:r>
          </w:p>
        </w:tc>
      </w:tr>
      <w:tr w:rsidR="005C75C9" w:rsidRPr="00301EC9" w:rsidTr="00056105">
        <w:trPr>
          <w:trHeight w:val="303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</w:tc>
        <w:tc>
          <w:tcPr>
            <w:tcW w:w="1725" w:type="dxa"/>
            <w:vMerge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Unidad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el  …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……………..del distrito  de …………… de la provincia ……………… 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Existen  pobladores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y estudiantes de la  comunidad donde se  encuentra la I.E. desconocen las formas de cuidado de nuestro planeta provocando así su deterioro . 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Ante esta   situación nos   proponemos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a  investigar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las formas de contaminación que se dan y qué acciones debemos tomar  para proteger  nuestro planeta.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Unidad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Conocemos las formas de cuidado de nuestro planeta.</w:t>
            </w: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Nuestro planeta.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Formas de deterioro que se da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en  nuestro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planeta.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Cuidado de nuestro planeta.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Feria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  exposición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de nuestros afiches.</w:t>
            </w:r>
          </w:p>
        </w:tc>
      </w:tr>
      <w:tr w:rsidR="005C75C9" w:rsidRPr="00301EC9" w:rsidTr="00056105">
        <w:trPr>
          <w:trHeight w:val="303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</w:tc>
        <w:tc>
          <w:tcPr>
            <w:tcW w:w="1725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Módulo</w:t>
            </w:r>
          </w:p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Semana santa</w:t>
            </w:r>
          </w:p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Día del idioma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421"/>
          <w:jc w:val="center"/>
        </w:trPr>
        <w:tc>
          <w:tcPr>
            <w:tcW w:w="720" w:type="dxa"/>
            <w:tcBorders>
              <w:bottom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A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Y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lastRenderedPageBreak/>
              <w:t>O</w:t>
            </w:r>
          </w:p>
        </w:tc>
        <w:tc>
          <w:tcPr>
            <w:tcW w:w="1701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Violencia familiar.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Hogares desintegrados.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Madres abandonadas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Subvalora-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ción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de la mujer.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Desinterés en la comunicación familiar.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Desinteres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en la participa-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ción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de simulacros </w:t>
            </w: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lang w:val="es-ES_tradnl" w:eastAsia="es-ES"/>
              </w:rPr>
              <w:lastRenderedPageBreak/>
              <w:t>(01) Día del trabajo.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lang w:val="es-ES_tradnl" w:eastAsia="es-ES"/>
              </w:rPr>
              <w:lastRenderedPageBreak/>
              <w:t>Fiesta de las cruces.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lang w:val="es-ES_tradnl" w:eastAsia="es-ES"/>
              </w:rPr>
              <w:t>(2do domingo) Día de la madre.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lang w:val="es-ES_tradnl" w:eastAsia="es-ES"/>
              </w:rPr>
              <w:t>Mes de María.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lang w:val="es-ES_tradnl" w:eastAsia="es-ES"/>
              </w:rPr>
              <w:t>(23) Donación de órganos.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lang w:val="es-ES_tradnl" w:eastAsia="es-ES"/>
              </w:rPr>
              <w:t>(30) Día de la papa.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lang w:val="es-ES_tradnl" w:eastAsia="es-ES"/>
              </w:rPr>
              <w:t>(30) Simulacro de sismo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lang w:val="es-ES_tradnl" w:eastAsia="es-ES"/>
              </w:rPr>
              <w:t>(31) Día de la reflexión de los desastres naturales.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lang w:val="es-ES_tradnl" w:eastAsia="es-ES"/>
              </w:rPr>
              <w:t>(31) Día Mundial del no fumador.</w:t>
            </w:r>
          </w:p>
        </w:tc>
        <w:tc>
          <w:tcPr>
            <w:tcW w:w="1800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Actuación y festejo a la madre.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Celebración a la Virgen María.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Prevención de riesgos y desastres naturales.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Simulacro del Día de la Solidaridad.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lastRenderedPageBreak/>
              <w:t>Unidad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lastRenderedPageBreak/>
              <w:t xml:space="preserve">En 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distrito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 de …………… donde se encuentra nuestra I. E. 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Existen   madres abandonadas y maltratadas.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Por lo que la población  estudiantil  y algunas  madres de familia son víctimas  de  violencia en sus hogares,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Ante esta situación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nos  proponemos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 investigar sobre  las formas de maltrato que se dan hacia las madres en los hogares y revalorar la importancia sobre los derechos de la madre y la función que cumple  dentro del hogar. 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Difundamos el rol de nuestras madres.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Funciones y obligaciones que cumplen las madres de familia.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Formas de maltrato que se da en las familias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Construyendo nuestros textos sobre las madres de familia.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Homenajeando a Mamá</w:t>
            </w: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563"/>
          <w:jc w:val="center"/>
        </w:trPr>
        <w:tc>
          <w:tcPr>
            <w:tcW w:w="720" w:type="dxa"/>
            <w:tcBorders>
              <w:top w:val="nil"/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el Distrito  de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se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dan diferentes formas de desastres naturales que provocan  pérdidas  de </w:t>
            </w: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lastRenderedPageBreak/>
              <w:t>vidas por falta  de prevención.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La población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estudiantil  y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algunos  pobladores  de la comunidad no toman  con seriedad los simulacros organizados.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Ante  esta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situación nos proponemos  a investigar  los desastres  naturales  que se dan en la  comunidad y las formas de prevención.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Proyecto: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Participando con responsabilidad en los simulacros.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 xml:space="preserve">Producto 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señalización de las zonas de seguridad.</w:t>
            </w:r>
          </w:p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Comportamiento de las personas en los simulacros.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Opinamos sobre los simulacros.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Señalizamos las zonas de seguridad.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A participar con responsabilidad en los simulacros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Evaluamos nuestro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proyecto .</w:t>
            </w:r>
            <w:proofErr w:type="gramEnd"/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3979"/>
          <w:jc w:val="center"/>
        </w:trPr>
        <w:tc>
          <w:tcPr>
            <w:tcW w:w="720" w:type="dxa"/>
            <w:tcBorders>
              <w:bottom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lastRenderedPageBreak/>
              <w:t>J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U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N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I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O</w:t>
            </w:r>
          </w:p>
        </w:tc>
        <w:tc>
          <w:tcPr>
            <w:tcW w:w="1701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 xml:space="preserve">Enfermedades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respirato-rias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 xml:space="preserve"> por el cambio de clima.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Enfermedades gastrointestinales.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Malos hábitos de alimentación.</w:t>
            </w: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(01) Día de la Cruz Roja.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(05) Día del medio ambiente.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(07) Batalla de Arica.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Día de la Bandera.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(3er domingo) Día del padre.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(24) Día del campesino.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(29) Día del Papa.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(29) José Olaya.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Mes del Sagrado Corazón de Jesús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..</w:t>
            </w:r>
            <w:proofErr w:type="gramEnd"/>
          </w:p>
        </w:tc>
        <w:tc>
          <w:tcPr>
            <w:tcW w:w="1800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Campaña de limpieza de la I.E. y frontis.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Marcha por el día de la bandera.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Agasajo a papá.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Presentación de loncheras.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Exposición de alimentos 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nutritivos de la localidad. </w:t>
            </w:r>
          </w:p>
        </w:tc>
        <w:tc>
          <w:tcPr>
            <w:tcW w:w="3118" w:type="dxa"/>
            <w:vMerge w:val="restart"/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lastRenderedPageBreak/>
              <w:t>Unidad: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el distrito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de …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………………..   …………… de la provincia ………………  los pobladores  de la comunidad  donde se encuentra la I.E. se dan cambios climatológicos fuertes que afectan en la salud de los niños y niñas.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Ante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esta  situación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proponemos  desarrollar  actividades de investigación sobre los cambios </w:t>
            </w: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lastRenderedPageBreak/>
              <w:t>climatológicos que existen en la localidad y sus formas de cuidado para evitar las enfermedades respiratorias y otros.</w:t>
            </w:r>
          </w:p>
        </w:tc>
        <w:tc>
          <w:tcPr>
            <w:tcW w:w="2121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¡UFF…!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Llegò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el frio, cuidémonos.</w:t>
            </w:r>
          </w:p>
        </w:tc>
        <w:tc>
          <w:tcPr>
            <w:tcW w:w="2839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Los cambios climatológicos en nuestra comunidad.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Las heladas y vientos fríos en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nuestra  comunidad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. 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Enfermedades respiratorias.</w:t>
            </w:r>
          </w:p>
        </w:tc>
      </w:tr>
      <w:tr w:rsidR="005C75C9" w:rsidRPr="00301EC9" w:rsidTr="00056105">
        <w:trPr>
          <w:trHeight w:val="304"/>
          <w:jc w:val="center"/>
        </w:trPr>
        <w:tc>
          <w:tcPr>
            <w:tcW w:w="720" w:type="dxa"/>
            <w:vMerge w:val="restart"/>
            <w:tcBorders>
              <w:top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</w:tc>
        <w:tc>
          <w:tcPr>
            <w:tcW w:w="1725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vMerge/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</w:tc>
        <w:tc>
          <w:tcPr>
            <w:tcW w:w="2121" w:type="dxa"/>
            <w:vMerge/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304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</w:tc>
        <w:tc>
          <w:tcPr>
            <w:tcW w:w="1725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Modulo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Día de la Bandera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Día del Padre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Día del Papa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3396"/>
          <w:jc w:val="center"/>
        </w:trPr>
        <w:tc>
          <w:tcPr>
            <w:tcW w:w="720" w:type="dxa"/>
            <w:tcBorders>
              <w:bottom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la I.E.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del distrito de  ……………. ………… se  observa el uso de  las comidas chatarra  en las loncheras,  lo que  viene afectando en la salud de los niños.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Ante esta situación hemos propuesto desarrollar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actividades  que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impliquen  el uso de  alimentos nutritivos  en las loncheras para vivir sanos y fuertes.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Proyecto: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Preparando nuestras loncheras somos sanos y fuertes.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Producto: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Preparación de loncheras con alimentos nutritivos.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Composición nutricional de los alimentos.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¡A elaborar nuestra dieta alimenticia!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¡No a los alimentos chatarra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!.</w:t>
            </w:r>
            <w:proofErr w:type="gramEnd"/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Preparamos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loncheras  nutritivas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y saludables.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Evaluamos el proyecto y proponemos cambios.</w:t>
            </w:r>
          </w:p>
        </w:tc>
      </w:tr>
      <w:tr w:rsidR="005C75C9" w:rsidRPr="00301EC9" w:rsidTr="00056105">
        <w:trPr>
          <w:trHeight w:val="109"/>
          <w:jc w:val="center"/>
        </w:trPr>
        <w:tc>
          <w:tcPr>
            <w:tcW w:w="720" w:type="dxa"/>
            <w:vMerge w:val="restart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J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U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lastRenderedPageBreak/>
              <w:t>L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I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O</w:t>
            </w:r>
          </w:p>
        </w:tc>
        <w:tc>
          <w:tcPr>
            <w:tcW w:w="1701" w:type="dxa"/>
            <w:vMerge w:val="restart"/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Escaso conocimient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o de la historia del Perú.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Pérdida de Identidad Nacional.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Niños con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poco  practica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 de respeto hacia sus símbolos patrios.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Niños tímidos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(06) Día del maestro.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(9)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Simulacro  de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sismo. 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(10) Batalla de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Huama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-chuco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(16) Virgen del Carmen.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Semana patriótica.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(28) Aniversario patriótico.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Batalla de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Zarumilla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.</w:t>
            </w:r>
          </w:p>
        </w:tc>
        <w:tc>
          <w:tcPr>
            <w:tcW w:w="1800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Homenaje al maestro.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Participación de la semana patriótica.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Desfile escolar por fiestas patrias.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Movilización de los aprendizajes 1º día del logro.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Simulacro por el día mundial de la población y poblamiento del territorio.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Unidad:</w:t>
            </w:r>
          </w:p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lastRenderedPageBreak/>
              <w:t xml:space="preserve">En el  distrito 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 ………… se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observa  el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escaso  conocimiento de la historia  del Perú en la población estudiantil  y algunos pobladores donde se asienta  la I.E.</w:t>
            </w:r>
          </w:p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Ante esta situación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nos  proponemos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investigar  la historia   peruana y a sus héroes  para difundirlo  y así conocer nuestra  historia.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Difundamos nuestra historia peruana con orgullo. 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La historia del Perú en una línea de tiempo.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Produciendo textos sobre la historia del Perú.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¡Qué interesante es el pasado de mi Perú!</w:t>
            </w: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719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Módulo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Día del maestro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Simulacro. 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719"/>
          <w:jc w:val="center"/>
        </w:trPr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Proyecto:</w:t>
            </w:r>
          </w:p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la I.E.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del distrito de  ……………. ………… se  observa la pérdida  de identidad  nacional en la población estudiantil  y algunos pobladores  por lo que  nos proponemos a desarrollar actividades que fortalezcan  la identidad local y nacional.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</w:t>
            </w:r>
          </w:p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Conociendo  a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nuestros héroes, fortalecemos nuestra identidad nacional.</w:t>
            </w:r>
          </w:p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 xml:space="preserve">Producto. </w:t>
            </w:r>
          </w:p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Exposiciones en el Día del Logro.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Nuestros héroes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,  símbolo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de valentía.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Honremos nuestros símbolos patrios.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Elaborando el álbum de la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historia  del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Perú.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Creando rimas, poesías, acrósticos con la palabra Perú.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Escenificamos la Proclamación del a 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Independencia del Perú.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Evaluamos nuestro proyecto.</w:t>
            </w:r>
          </w:p>
        </w:tc>
      </w:tr>
      <w:tr w:rsidR="005C75C9" w:rsidRPr="00301EC9" w:rsidTr="00056105">
        <w:trPr>
          <w:trHeight w:val="719"/>
          <w:jc w:val="center"/>
        </w:trPr>
        <w:tc>
          <w:tcPr>
            <w:tcW w:w="720" w:type="dxa"/>
            <w:tcBorders>
              <w:bottom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lastRenderedPageBreak/>
              <w:t>A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G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O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S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T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O</w:t>
            </w:r>
          </w:p>
        </w:tc>
        <w:tc>
          <w:tcPr>
            <w:tcW w:w="1701" w:type="dxa"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Escasa identidad regional.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Perdida de costumbres en fiestas tradicionales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Adicción a juegos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electróni-cos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(internet)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Situaciones de riesgo (seguridad ciudadana)</w:t>
            </w: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Aniversa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-rio de la región.</w:t>
            </w:r>
          </w:p>
          <w:p w:rsidR="005C75C9" w:rsidRPr="00301EC9" w:rsidRDefault="005C75C9" w:rsidP="00056105">
            <w:pPr>
              <w:spacing w:after="12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(06) Batalla de Junín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(22) Día del Folklore.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(28) Día de la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reincorpo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-ración de Tacna al Perú.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2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Día del abuelo</w:t>
            </w:r>
          </w:p>
          <w:p w:rsidR="005C75C9" w:rsidRPr="00301EC9" w:rsidRDefault="005C75C9" w:rsidP="00056105">
            <w:pPr>
              <w:spacing w:after="12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(30) Día de Santa Rosa de Lima patrona de la policía nacional.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2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Concurso de cometas.</w:t>
            </w:r>
          </w:p>
        </w:tc>
        <w:tc>
          <w:tcPr>
            <w:tcW w:w="1800" w:type="dxa"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Participación en el festival de danzas.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Aniversario de la localidad.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Concurso de juegos tradicionales. 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Unidad:</w:t>
            </w:r>
          </w:p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el de ………………… distrito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la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población estudiantil y gran  número de pobladores  de la comunidad donde se encuentra  la I.E. 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tiene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el  apego a otras costumbres y tradiciones dejando de lado lo de su región y comunidad. Ante esta situación,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nos  proponemos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a desarrollar actividades que revivan las costumbres y tradiciones de su región. Mediante investigaciones y visitas. 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Unidad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¡Yo quiero a mi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Region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!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Las costumbres y tradiciones de mi Región.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Preparamos  dramatizaciones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y escenificaciones con las leyendas, mitos  de la región.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Representación de costumbres y tradiciones.</w:t>
            </w: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563"/>
          <w:jc w:val="center"/>
        </w:trPr>
        <w:tc>
          <w:tcPr>
            <w:tcW w:w="720" w:type="dxa"/>
            <w:tcBorders>
              <w:top w:val="nil"/>
              <w:bottom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  <w:tcBorders>
              <w:bottom w:val="nil"/>
            </w:tcBorders>
          </w:tcPr>
          <w:p w:rsidR="005C75C9" w:rsidRPr="00301EC9" w:rsidRDefault="005C75C9" w:rsidP="00056105">
            <w:pPr>
              <w:spacing w:after="2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Proyecto:</w:t>
            </w:r>
          </w:p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la I.E.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…………………..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del distrito de  ……………. ………… existe  un gran número de la población estudiantil que se dedican  a juegos electrónicos  que </w:t>
            </w: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lastRenderedPageBreak/>
              <w:t>distraen su atención en sus aprendizajes.</w:t>
            </w:r>
          </w:p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Ante  esta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situación nos proponemos a desarrollar  actividades que nos permitan descubrir  los juegos tradicionales de la región.</w:t>
            </w:r>
          </w:p>
          <w:p w:rsidR="005C75C9" w:rsidRPr="00301EC9" w:rsidRDefault="005C75C9" w:rsidP="00056105">
            <w:pPr>
              <w:spacing w:after="0" w:line="240" w:lineRule="auto"/>
              <w:ind w:right="-50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 xml:space="preserve">Proyecto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¡A elaborar nuestros juguetes!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Producto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: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Elaboración de juguetes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Elaborando nuestros propios juguetes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A participar en el concurso de elaboración de juguetes. 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Presentación de los juguetes.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Exposición de juguetes y evaluación del proyecto.</w:t>
            </w: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563"/>
          <w:jc w:val="center"/>
        </w:trPr>
        <w:tc>
          <w:tcPr>
            <w:tcW w:w="720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2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Modulo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Santa Rosa de Lima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firstLine="33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2548"/>
          <w:jc w:val="center"/>
        </w:trPr>
        <w:tc>
          <w:tcPr>
            <w:tcW w:w="720" w:type="dxa"/>
            <w:vMerge w:val="restart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S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E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T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I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E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B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R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E</w:t>
            </w:r>
          </w:p>
        </w:tc>
        <w:tc>
          <w:tcPr>
            <w:tcW w:w="1701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Incumplimiento a las normas de seguridad vial.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Accidentes de tránsito frecuentes.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Desconocimiento del valor y función de las plantas-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Ruidos excesivos de carros.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Desconocimiento de las propiedades curativas de las plantas de su localidad.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Uso excesivo de medicinas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marmaceuticas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. </w:t>
            </w: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2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lastRenderedPageBreak/>
              <w:t>(1era) Semana de la educación vial.</w:t>
            </w:r>
          </w:p>
          <w:p w:rsidR="005C75C9" w:rsidRPr="00301EC9" w:rsidRDefault="005C75C9" w:rsidP="00056105">
            <w:pPr>
              <w:spacing w:after="2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(2do domingo) Día de la familia.</w:t>
            </w:r>
          </w:p>
          <w:p w:rsidR="005C75C9" w:rsidRPr="00301EC9" w:rsidRDefault="005C75C9" w:rsidP="00056105">
            <w:pPr>
              <w:spacing w:after="2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(3er martes) Día internacional de la paz.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 xml:space="preserve">(16) Día de la capa de ozono y la protección </w:t>
            </w: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lastRenderedPageBreak/>
              <w:t>de la ra</w:t>
            </w:r>
            <w:r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diación ultraviole</w:t>
            </w: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ta.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(23) Día del estudian-te.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(23) Día de la primavera</w:t>
            </w:r>
          </w:p>
          <w:p w:rsidR="005C75C9" w:rsidRPr="00301EC9" w:rsidRDefault="005C75C9" w:rsidP="00056105">
            <w:pPr>
              <w:spacing w:after="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  <w:t>(24) Virgen de las Mercedes</w:t>
            </w:r>
          </w:p>
          <w:p w:rsidR="005C75C9" w:rsidRPr="00301EC9" w:rsidRDefault="005C75C9" w:rsidP="00056105">
            <w:pPr>
              <w:tabs>
                <w:tab w:val="left" w:pos="180"/>
                <w:tab w:val="num" w:pos="720"/>
              </w:tabs>
              <w:spacing w:after="0" w:line="240" w:lineRule="auto"/>
              <w:ind w:left="158" w:hanging="36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Participación activa en la semana de educación vial.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Agasajo al estudiante.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Juegos florales escolares y nacionales.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Feria de exposición de medicinas caceras con las plantas de 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nuestra comunidad.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lastRenderedPageBreak/>
              <w:t xml:space="preserve">Proyecto: 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En la I.E......................del distrito de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……………….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se dan accidentes de tránsito frecuentemente por el desconocimiento de las normas de tránsito provocando pérdidas humanas.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Ante esta situación nos proponemos a desarrollar actividades relacionados con el uso adecuado de las normas de seguridad vial y así evitar los accidentes de tránsito.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Nos cuidamos de los accidentes de tránsito. 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Producto: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Elaboración de señales de tránsito.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Los accidentes de tránsito de mi comunidad.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Conociendo las normas de tránsito.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Consecuencias de los accidentes de tránsito.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Elaboramos nuestras señales de tránsito.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Exponemos nuestros trabajos y evaluamos el proyectos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1980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</w:tcPr>
          <w:p w:rsidR="005C75C9" w:rsidRPr="00301EC9" w:rsidRDefault="005C75C9" w:rsidP="00056105">
            <w:pPr>
              <w:spacing w:after="2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3"/>
                <w:lang w:val="es-ES_tradnl" w:eastAsia="es-ES"/>
              </w:rPr>
            </w:pPr>
          </w:p>
        </w:tc>
        <w:tc>
          <w:tcPr>
            <w:tcW w:w="1800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 xml:space="preserve">Unidad: 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En el</w:t>
            </w: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ab/>
              <w:t xml:space="preserve"> distrito 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de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 ……………………….. </w:t>
            </w: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Existen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diversidad de plantas medicinales. La población estudiantil y algunos pobladores de la localidad donde se encuentra la I.E. desconocen las propiedades curativas de dichas plantas y optan mayormente por las medicinas farmacéuticas.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Ante esta situación, nos hemos propuesto investigar los tipos de plantas y sus propiedades curativas para difundirlos como una alternativa en el tratamiento de sus dolencias.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Unidad: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Conocemos y difundimos las propiedades curativas de las plantas medicinales existentes en nuestra comunidad.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Indagamos  sobre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las propiedades de las plantas medicinales existentes en la localidad.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Elaboramos un catálogo de plantas medicinales de nuestra localidad clasificándolas de acuerdo a sus propiedades.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Preparamos recetas caceras con las plantas medicinales de nuestra localidad.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Realizamos una feria de exposición de medicinas caceras con las plantas de nuestra comunidad.</w:t>
            </w:r>
          </w:p>
        </w:tc>
      </w:tr>
      <w:tr w:rsidR="005C75C9" w:rsidRPr="00301EC9" w:rsidTr="00056105">
        <w:trPr>
          <w:trHeight w:val="1002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</w:tcPr>
          <w:p w:rsidR="005C75C9" w:rsidRPr="00301EC9" w:rsidRDefault="005C75C9" w:rsidP="00056105">
            <w:pPr>
              <w:spacing w:after="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Módulo: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Día de la Primavera.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Día del estudiante.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421"/>
          <w:jc w:val="center"/>
        </w:trPr>
        <w:tc>
          <w:tcPr>
            <w:tcW w:w="720" w:type="dxa"/>
            <w:vMerge w:val="restart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O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C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T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lastRenderedPageBreak/>
              <w:t>U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B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R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E</w:t>
            </w:r>
          </w:p>
        </w:tc>
        <w:tc>
          <w:tcPr>
            <w:tcW w:w="1701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Deterioro de la capa de ozono.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Exposición excesiva a los rayos sin medida.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Consumo exagerado de la energía eléctrica.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Inadecua-da infraestructura de áreas deportivas. 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Desconoci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-miento de la importancia de elegir a los alcaldías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municipa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-les escolares </w:t>
            </w: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 (08) Día del Combate de Angamos y 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Día de Miguel Grau.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(08) Día de la Educa-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ción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Física.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(9) encuentro de dos mundos.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(13) Día Mundial de la reducción de desastres naturales.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(21) Día del ahorro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  energía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(31) Día de la canción criolla.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Elecciones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Municipa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-les y Regional-les.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(13) Día internacional para la reducción de desastres. </w:t>
            </w:r>
          </w:p>
        </w:tc>
        <w:tc>
          <w:tcPr>
            <w:tcW w:w="1800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Fiesta del Señor de los Milagros.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Participación en la semana del deporte.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Participación con pancartas, afiches alusivos al cuidado de la capa de ozono.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Elecciones del municipio escolar.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Participación en la campaña de reducción de desastres naturales.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En el Distrito de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............se observa la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lastRenderedPageBreak/>
              <w:t>radiación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solar fuerte que está haciendo daño a la población estudiantil y a un gran número de pobladores provocando el cáncer de la piel. Por desconocimiento del deterioro de la capa de ozono y sus consecuencias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Ante esta situación nos hemos propuesto a investigar sobre el deterioro de la capa de ozono y sus efectos para difundirlos y proponer medidas de cuidados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Unidad: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¡No al deterioro de la Capa de Ozono!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La energía y la radiación solar.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Cuidemos la Capa de Ozono.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Las enfermedades de la Piel.</w:t>
            </w: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1134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En la I.E.......................del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distrito de ......................los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proofErr w:type="gram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niños</w:t>
            </w:r>
            <w:proofErr w:type="gram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 y niñas y un buen número de pobladores saben elegir a sus autoridades en forma seria y responsable. Por lo que en el presente proyecto nos proponemos a trabajar actividades que promuevan la participación seria y reflexión durante las </w:t>
            </w: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lastRenderedPageBreak/>
              <w:t>elecciones del municipio escolar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Proyecto: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Eligiendo a nuestros representantes estudiantiles.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Producto: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Participar en forma responsable en elecciones.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Elecciones Municipales Escolares.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Formas de elecciones que se dan en la I.E.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Eligiendo responsablemente.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 Proceso Electoral de los Municipios Escolares.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Nuestros candidatos.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Campaña electoral del Municipio Escolar.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Proclamamos al candidato ganador y evaluamos nuestro proyecto.</w:t>
            </w:r>
          </w:p>
        </w:tc>
      </w:tr>
      <w:tr w:rsidR="005C75C9" w:rsidRPr="00301EC9" w:rsidTr="00056105">
        <w:trPr>
          <w:trHeight w:val="1134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Módulo: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Combate de Angamos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Señor de los Milagros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Día de la canción criolla.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1134"/>
          <w:jc w:val="center"/>
        </w:trPr>
        <w:tc>
          <w:tcPr>
            <w:tcW w:w="720" w:type="dxa"/>
            <w:vMerge w:val="restart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N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O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V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I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E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B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R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E</w:t>
            </w:r>
          </w:p>
        </w:tc>
        <w:tc>
          <w:tcPr>
            <w:tcW w:w="1701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Desforestación de los bosques.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Trata de animales.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Maltrato de animales.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Violencia entre niños (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Bulin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)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Maltrato infantil.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Influencia negativa del internet en la conducta de los niños.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Abuso infantil.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Inadecuado uso de material reciclado.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Contaminación del aire. </w:t>
            </w: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12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Fiesta de todos los santos.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1era semana forestal nacional.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(03) San Martín de Porres.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(04) Aniversario de la 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resolución del heroico Túpac Amaru.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(2da) semana de la vida animal.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(20) Día de la Declara-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ción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Universal de los derechos del niño.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(27) Batalla de Tarapacá Andrés Avelino Cáceres.</w:t>
            </w:r>
          </w:p>
        </w:tc>
        <w:tc>
          <w:tcPr>
            <w:tcW w:w="1800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Presentación de mascotas.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Limpieza y cuidado de las áreas verdes.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Charlas sobre los derechos de los niños.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Pasacalle por los derechos del niño.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Campaña por el día Mundial de reciclaje y del aire limpio.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En el centro poblado de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.........del distrito de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...........existen diversas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especies de animales, los niños y niñas de la I.E. desconocen los cuidados que se deben de tener con cada uno de ellos según su clasificación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Ante esta situación nos proponemos investigar las clases de animales y su 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utilidad para difundirla y cuidarlos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Unidad: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¡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Asi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son los animales de mi localidad!</w:t>
            </w: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Los animales de mi comunidad.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Clasificación de los animales.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Nuestros animales nativos, exóticos, silvestres y domésticos.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1134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-4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En la I.E................del distrito de................los niños y niñas no usan adecuadamente los materiales reciclados, ante esta situación nos proponemos desarrollar actividades que promuevan el reciclado de materiales deshechos y apliquen las tres </w:t>
            </w:r>
            <w:proofErr w:type="spellStart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Rs</w:t>
            </w:r>
            <w:proofErr w:type="spellEnd"/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, para evitar la contaminación ambiental.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Proyecto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¡Ah, reciclar y reusar!</w:t>
            </w: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  <w:p w:rsidR="005C75C9" w:rsidRPr="00301EC9" w:rsidRDefault="005C75C9" w:rsidP="00056105">
            <w:pPr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Producto: Reusar materiales reciclados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Reciclamos materiales deshechos, 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Clasificando el material reciclable. 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Aplicando las tres R.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Elaboramos nuestros materiales.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Exhibiendo nuestros materiales elaborados.</w:t>
            </w:r>
          </w:p>
          <w:p w:rsidR="005C75C9" w:rsidRPr="00301EC9" w:rsidRDefault="005C75C9" w:rsidP="00056105">
            <w:pPr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Evaluando nuestro proyecto.</w:t>
            </w:r>
          </w:p>
        </w:tc>
      </w:tr>
      <w:tr w:rsidR="005C75C9" w:rsidRPr="00301EC9" w:rsidTr="00056105">
        <w:trPr>
          <w:trHeight w:val="1134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Módulo: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Derechos del Niño.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Santos Peruanos. 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 xml:space="preserve">Costumbres de mi tierra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 w:hanging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  <w:tr w:rsidR="005C75C9" w:rsidRPr="00301EC9" w:rsidTr="00056105">
        <w:trPr>
          <w:trHeight w:val="1134"/>
          <w:jc w:val="center"/>
        </w:trPr>
        <w:tc>
          <w:tcPr>
            <w:tcW w:w="720" w:type="dxa"/>
            <w:vMerge w:val="restart"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D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I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C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I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E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M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lastRenderedPageBreak/>
              <w:t>B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R</w:t>
            </w:r>
          </w:p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  <w:t>E</w:t>
            </w:r>
          </w:p>
        </w:tc>
        <w:tc>
          <w:tcPr>
            <w:tcW w:w="1701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Distorsión del significado de la navidad.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Alineación a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otras  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costumbres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 y tradiciones. </w:t>
            </w:r>
          </w:p>
        </w:tc>
        <w:tc>
          <w:tcPr>
            <w:tcW w:w="1725" w:type="dxa"/>
            <w:vMerge w:val="restart"/>
          </w:tcPr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(01) Día Mundial de la lucha contra el SIDA.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(08) Fiesta de la Inmaculada Concepción de la Virgen María.</w:t>
            </w:r>
          </w:p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(09) Batalla de </w:t>
            </w:r>
            <w:proofErr w:type="spell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Ayacu-cho</w:t>
            </w:r>
            <w:proofErr w:type="spell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 xml:space="preserve">(10) Declaración de los derechos humanos. 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(24) Navidad.</w:t>
            </w:r>
          </w:p>
        </w:tc>
        <w:tc>
          <w:tcPr>
            <w:tcW w:w="1800" w:type="dxa"/>
            <w:vMerge w:val="restart"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Campaña de difusión sobre el sida.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2º día del logro.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Movilización de los aprendizajes. 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Jornada de reflexión.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Concurso de villancicos y nacimientos.</w:t>
            </w:r>
          </w:p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Clausura del año escolar.</w:t>
            </w:r>
          </w:p>
          <w:p w:rsidR="005C75C9" w:rsidRPr="00301EC9" w:rsidRDefault="005C75C9" w:rsidP="005C75C9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Ela</w:t>
            </w:r>
            <w:r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boración del plan de mejora 2019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 xml:space="preserve">En el distrito </w:t>
            </w:r>
            <w:proofErr w:type="gramStart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 …</w:t>
            </w:r>
            <w:proofErr w:type="gramEnd"/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…………..la población infantil y un gran número de pobladores don</w:t>
            </w:r>
            <w:r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de está ubicada la I. E. distors</w:t>
            </w: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ionan el significado de la Navidad.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lastRenderedPageBreak/>
              <w:t>Ante esta situación nos proponemos a desarrollar actividades donde los niños y niñas vivencien el verdadero significado a través de dramatizaciones representaciones de títeres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Juego de roles.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lastRenderedPageBreak/>
              <w:t>Unidad:</w:t>
            </w:r>
          </w:p>
          <w:p w:rsidR="005C75C9" w:rsidRPr="00301EC9" w:rsidRDefault="005C75C9" w:rsidP="00056105">
            <w:pPr>
              <w:spacing w:after="0" w:line="240" w:lineRule="auto"/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kern w:val="18"/>
                <w:sz w:val="23"/>
                <w:szCs w:val="23"/>
                <w:lang w:val="es-ES_tradnl" w:eastAsia="es-ES"/>
              </w:rPr>
              <w:t>¡Ya llegó la Navidad!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200" w:hanging="200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Significado del Adviento.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Concurso de villancicos y nacimientos.</w:t>
            </w:r>
          </w:p>
          <w:p w:rsidR="005C75C9" w:rsidRPr="00301EC9" w:rsidRDefault="005C75C9" w:rsidP="00056105">
            <w:pPr>
              <w:tabs>
                <w:tab w:val="left" w:pos="180"/>
                <w:tab w:val="num" w:pos="1069"/>
              </w:tabs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Celebración de la Navidad.</w:t>
            </w:r>
          </w:p>
        </w:tc>
      </w:tr>
      <w:tr w:rsidR="005C75C9" w:rsidRPr="00301EC9" w:rsidTr="00056105">
        <w:trPr>
          <w:trHeight w:val="1134"/>
          <w:jc w:val="center"/>
        </w:trPr>
        <w:tc>
          <w:tcPr>
            <w:tcW w:w="720" w:type="dxa"/>
            <w:vMerge/>
          </w:tcPr>
          <w:p w:rsidR="005C75C9" w:rsidRPr="00301EC9" w:rsidRDefault="005C75C9" w:rsidP="0005610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8"/>
                <w:sz w:val="23"/>
                <w:szCs w:val="23"/>
                <w:lang w:val="es-ES_tradnl" w:eastAsia="es-ES"/>
              </w:rPr>
            </w:pPr>
          </w:p>
        </w:tc>
        <w:tc>
          <w:tcPr>
            <w:tcW w:w="1701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725" w:type="dxa"/>
            <w:vMerge/>
          </w:tcPr>
          <w:p w:rsidR="005C75C9" w:rsidRPr="00301EC9" w:rsidRDefault="005C75C9" w:rsidP="00056105">
            <w:pPr>
              <w:spacing w:after="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1800" w:type="dxa"/>
            <w:vMerge/>
          </w:tcPr>
          <w:p w:rsidR="005C75C9" w:rsidRPr="00301EC9" w:rsidRDefault="005C75C9" w:rsidP="00056105">
            <w:pPr>
              <w:spacing w:after="60" w:line="240" w:lineRule="auto"/>
              <w:ind w:left="158" w:hanging="19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  <w:t>Módulo</w:t>
            </w:r>
          </w:p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  <w:r w:rsidRPr="00301EC9"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  <w:t>Batalla de Ayacucho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rPr>
                <w:rFonts w:ascii="Arial" w:eastAsia="Times New Roman" w:hAnsi="Arial" w:cs="Times New Roman"/>
                <w:b/>
                <w:sz w:val="23"/>
                <w:szCs w:val="24"/>
                <w:lang w:val="es-ES_tradnl" w:eastAsia="es-ES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5C75C9" w:rsidRPr="00301EC9" w:rsidRDefault="005C75C9" w:rsidP="00056105">
            <w:pPr>
              <w:tabs>
                <w:tab w:val="left" w:pos="180"/>
              </w:tabs>
              <w:spacing w:after="60" w:line="240" w:lineRule="auto"/>
              <w:ind w:left="158"/>
              <w:rPr>
                <w:rFonts w:ascii="Arial" w:eastAsia="Times New Roman" w:hAnsi="Arial" w:cs="Times New Roman"/>
                <w:sz w:val="23"/>
                <w:szCs w:val="24"/>
                <w:lang w:val="es-ES_tradnl" w:eastAsia="es-ES"/>
              </w:rPr>
            </w:pPr>
          </w:p>
        </w:tc>
      </w:tr>
    </w:tbl>
    <w:p w:rsidR="005C75C9" w:rsidRPr="00301EC9" w:rsidRDefault="005C75C9" w:rsidP="005C75C9">
      <w:pPr>
        <w:tabs>
          <w:tab w:val="left" w:pos="180"/>
        </w:tabs>
        <w:spacing w:after="140" w:line="240" w:lineRule="auto"/>
        <w:ind w:left="181" w:hanging="181"/>
        <w:jc w:val="center"/>
        <w:rPr>
          <w:rFonts w:ascii="Arial" w:eastAsia="Times New Roman" w:hAnsi="Arial" w:cs="Times New Roman"/>
          <w:b/>
          <w:color w:val="000000"/>
          <w:sz w:val="28"/>
          <w:szCs w:val="28"/>
          <w:lang w:eastAsia="es-ES"/>
        </w:rPr>
      </w:pPr>
    </w:p>
    <w:p w:rsidR="00134DA4" w:rsidRDefault="00134DA4"/>
    <w:sectPr w:rsidR="00134DA4" w:rsidSect="005C75C9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F2F" w:rsidRDefault="00B86F2F" w:rsidP="005C75C9">
      <w:pPr>
        <w:spacing w:after="0" w:line="240" w:lineRule="auto"/>
      </w:pPr>
      <w:r>
        <w:separator/>
      </w:r>
    </w:p>
  </w:endnote>
  <w:endnote w:type="continuationSeparator" w:id="0">
    <w:p w:rsidR="00B86F2F" w:rsidRDefault="00B86F2F" w:rsidP="005C7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F2F" w:rsidRDefault="00B86F2F" w:rsidP="005C75C9">
      <w:pPr>
        <w:spacing w:after="0" w:line="240" w:lineRule="auto"/>
      </w:pPr>
      <w:r>
        <w:separator/>
      </w:r>
    </w:p>
  </w:footnote>
  <w:footnote w:type="continuationSeparator" w:id="0">
    <w:p w:rsidR="00B86F2F" w:rsidRDefault="00B86F2F" w:rsidP="005C7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5C9" w:rsidRDefault="005C75C9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ítu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5C75C9" w:rsidRDefault="005C75C9">
                              <w:pPr>
                                <w:pStyle w:val="Encabezado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DESCARGA MATERIALES EDUCATIVOS EN: WWW.MINEDUPERU.COM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ítu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5C75C9" w:rsidRDefault="005C75C9">
                        <w:pPr>
                          <w:pStyle w:val="Encabezado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DESCARGA MATERIALES EDUCATIVOS EN: WWW.MINEDUPERU.COM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C9"/>
    <w:rsid w:val="00134DA4"/>
    <w:rsid w:val="005C75C9"/>
    <w:rsid w:val="00B8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431AD5-9823-48B4-87F7-EF2C72D5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5C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7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75C9"/>
  </w:style>
  <w:style w:type="paragraph" w:styleId="Piedepgina">
    <w:name w:val="footer"/>
    <w:basedOn w:val="Normal"/>
    <w:link w:val="PiedepginaCar"/>
    <w:uiPriority w:val="99"/>
    <w:unhideWhenUsed/>
    <w:rsid w:val="005C75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2919</Words>
  <Characters>16055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DESCARGA MATERIALES EDUCATIVOS EN: WWW.MINEDUPERU.COM</dc:title>
  <dc:subject/>
  <dc:creator>Full name</dc:creator>
  <cp:keywords/>
  <dc:description/>
  <cp:lastModifiedBy>Full name</cp:lastModifiedBy>
  <cp:revision>1</cp:revision>
  <dcterms:created xsi:type="dcterms:W3CDTF">2019-01-31T11:15:00Z</dcterms:created>
  <dcterms:modified xsi:type="dcterms:W3CDTF">2019-01-31T11:16:00Z</dcterms:modified>
</cp:coreProperties>
</file>